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C5F93" w14:textId="77777777" w:rsidR="00BC2023" w:rsidRDefault="00BC2023" w:rsidP="00BC2023">
      <w:pPr>
        <w:spacing w:after="0"/>
        <w:jc w:val="center"/>
        <w:rPr>
          <w:rFonts w:ascii="Calibri" w:hAnsi="Calibri" w:cs="Calibri"/>
          <w:b/>
          <w:bCs/>
          <w:sz w:val="32"/>
          <w:szCs w:val="32"/>
        </w:rPr>
      </w:pPr>
      <w:r w:rsidRPr="00E64E50">
        <w:rPr>
          <w:rFonts w:ascii="Calibri" w:hAnsi="Calibri" w:cs="Calibri"/>
          <w:b/>
          <w:bCs/>
          <w:sz w:val="32"/>
          <w:szCs w:val="32"/>
        </w:rPr>
        <w:t>RENCONTRE F</w:t>
      </w:r>
      <w:r>
        <w:rPr>
          <w:rFonts w:ascii="Calibri" w:hAnsi="Calibri" w:cs="Calibri"/>
          <w:b/>
          <w:bCs/>
          <w:sz w:val="32"/>
          <w:szCs w:val="32"/>
        </w:rPr>
        <w:t>RANCE</w:t>
      </w:r>
      <w:r w:rsidRPr="00E64E50">
        <w:rPr>
          <w:rFonts w:ascii="Calibri" w:hAnsi="Calibri" w:cs="Calibri"/>
          <w:b/>
          <w:bCs/>
          <w:sz w:val="32"/>
          <w:szCs w:val="32"/>
        </w:rPr>
        <w:t xml:space="preserve"> PAYMENTS FORUM DU </w:t>
      </w:r>
      <w:r>
        <w:rPr>
          <w:rFonts w:ascii="Calibri" w:hAnsi="Calibri" w:cs="Calibri"/>
          <w:b/>
          <w:bCs/>
          <w:sz w:val="32"/>
          <w:szCs w:val="32"/>
        </w:rPr>
        <w:t>25</w:t>
      </w:r>
      <w:r w:rsidRPr="00E64E50">
        <w:rPr>
          <w:rFonts w:ascii="Calibri" w:hAnsi="Calibri" w:cs="Calibri"/>
          <w:b/>
          <w:bCs/>
          <w:sz w:val="32"/>
          <w:szCs w:val="32"/>
        </w:rPr>
        <w:t xml:space="preserve"> </w:t>
      </w:r>
      <w:r>
        <w:rPr>
          <w:rFonts w:ascii="Calibri" w:hAnsi="Calibri" w:cs="Calibri"/>
          <w:b/>
          <w:bCs/>
          <w:sz w:val="32"/>
          <w:szCs w:val="32"/>
        </w:rPr>
        <w:t>JUIN</w:t>
      </w:r>
      <w:r w:rsidRPr="00E64E50">
        <w:rPr>
          <w:rFonts w:ascii="Calibri" w:hAnsi="Calibri" w:cs="Calibri"/>
          <w:b/>
          <w:bCs/>
          <w:sz w:val="32"/>
          <w:szCs w:val="32"/>
        </w:rPr>
        <w:t xml:space="preserve"> 202</w:t>
      </w:r>
      <w:r>
        <w:rPr>
          <w:rFonts w:ascii="Calibri" w:hAnsi="Calibri" w:cs="Calibri"/>
          <w:b/>
          <w:bCs/>
          <w:sz w:val="32"/>
          <w:szCs w:val="32"/>
        </w:rPr>
        <w:t>6</w:t>
      </w:r>
    </w:p>
    <w:p w14:paraId="10BB7B3F" w14:textId="1730F075" w:rsidR="00BC2023" w:rsidRDefault="00BC2023" w:rsidP="00BC2023">
      <w:pPr>
        <w:spacing w:after="0"/>
        <w:jc w:val="center"/>
        <w:rPr>
          <w:rFonts w:ascii="Calibri" w:hAnsi="Calibri" w:cs="Calibri"/>
          <w:b/>
          <w:bCs/>
          <w:sz w:val="32"/>
          <w:szCs w:val="32"/>
        </w:rPr>
      </w:pPr>
      <w:r>
        <w:rPr>
          <w:rFonts w:ascii="Calibri" w:hAnsi="Calibri" w:cs="Calibri"/>
          <w:b/>
          <w:bCs/>
          <w:sz w:val="32"/>
          <w:szCs w:val="32"/>
        </w:rPr>
        <w:t xml:space="preserve">Deuxième table ronde </w:t>
      </w:r>
    </w:p>
    <w:p w14:paraId="0373E87F" w14:textId="6AC03816" w:rsidR="00BC2023" w:rsidRDefault="00BC2023" w:rsidP="00BC2023">
      <w:pPr>
        <w:spacing w:after="0"/>
        <w:jc w:val="center"/>
        <w:rPr>
          <w:rFonts w:ascii="Calibri" w:hAnsi="Calibri" w:cs="Calibri"/>
          <w:b/>
          <w:bCs/>
          <w:sz w:val="32"/>
          <w:szCs w:val="32"/>
        </w:rPr>
      </w:pPr>
      <w:r>
        <w:rPr>
          <w:rFonts w:ascii="Calibri" w:hAnsi="Calibri" w:cs="Calibri"/>
          <w:b/>
          <w:bCs/>
          <w:sz w:val="32"/>
          <w:szCs w:val="32"/>
        </w:rPr>
        <w:t xml:space="preserve">Compte rendu </w:t>
      </w:r>
    </w:p>
    <w:p w14:paraId="53951703" w14:textId="640A8E8B" w:rsidR="0019272D" w:rsidRDefault="0019272D" w:rsidP="00BC2023">
      <w:pPr>
        <w:spacing w:after="0"/>
        <w:jc w:val="center"/>
        <w:rPr>
          <w:rFonts w:ascii="Calibri" w:hAnsi="Calibri" w:cs="Calibri"/>
          <w:b/>
          <w:bCs/>
          <w:sz w:val="32"/>
          <w:szCs w:val="32"/>
        </w:rPr>
      </w:pPr>
      <w:r w:rsidRPr="0019272D">
        <w:rPr>
          <w:rFonts w:ascii="Calibri" w:hAnsi="Calibri" w:cs="Calibri"/>
          <w:b/>
          <w:bCs/>
          <w:noProof/>
          <w:sz w:val="32"/>
          <w:szCs w:val="32"/>
        </w:rPr>
        <w:drawing>
          <wp:inline distT="0" distB="0" distL="0" distR="0" wp14:anchorId="040B5978" wp14:editId="6C35D05A">
            <wp:extent cx="5760720" cy="3157220"/>
            <wp:effectExtent l="19050" t="19050" r="11430" b="24130"/>
            <wp:docPr id="146881940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819409" name=""/>
                    <pic:cNvPicPr/>
                  </pic:nvPicPr>
                  <pic:blipFill>
                    <a:blip r:embed="rId7"/>
                    <a:stretch>
                      <a:fillRect/>
                    </a:stretch>
                  </pic:blipFill>
                  <pic:spPr>
                    <a:xfrm>
                      <a:off x="0" y="0"/>
                      <a:ext cx="5760720" cy="3157220"/>
                    </a:xfrm>
                    <a:prstGeom prst="rect">
                      <a:avLst/>
                    </a:prstGeom>
                    <a:ln>
                      <a:solidFill>
                        <a:schemeClr val="tx1"/>
                      </a:solidFill>
                    </a:ln>
                  </pic:spPr>
                </pic:pic>
              </a:graphicData>
            </a:graphic>
          </wp:inline>
        </w:drawing>
      </w:r>
    </w:p>
    <w:p w14:paraId="7026BA21" w14:textId="77777777" w:rsidR="0019272D" w:rsidRDefault="0019272D" w:rsidP="00BC2023">
      <w:pPr>
        <w:spacing w:after="0"/>
        <w:jc w:val="center"/>
        <w:rPr>
          <w:rFonts w:ascii="Calibri" w:hAnsi="Calibri" w:cs="Calibri"/>
          <w:b/>
          <w:bCs/>
          <w:sz w:val="32"/>
          <w:szCs w:val="32"/>
        </w:rPr>
      </w:pPr>
    </w:p>
    <w:p w14:paraId="4A5B6F2D" w14:textId="18F77564" w:rsidR="00BC2023" w:rsidRDefault="0019272D">
      <w:pPr>
        <w:rPr>
          <w:rFonts w:ascii="Calibri" w:hAnsi="Calibri" w:cs="Calibri"/>
          <w:b/>
          <w:bCs/>
          <w:sz w:val="28"/>
          <w:szCs w:val="28"/>
        </w:rPr>
      </w:pPr>
      <w:r w:rsidRPr="0019272D">
        <w:rPr>
          <w:rFonts w:ascii="Calibri" w:hAnsi="Calibri" w:cs="Calibri"/>
          <w:b/>
          <w:bCs/>
          <w:sz w:val="28"/>
          <w:szCs w:val="28"/>
        </w:rPr>
        <w:t>Hervé S</w:t>
      </w:r>
      <w:r w:rsidR="005128E1">
        <w:rPr>
          <w:rFonts w:ascii="Calibri" w:hAnsi="Calibri" w:cs="Calibri"/>
          <w:b/>
          <w:bCs/>
          <w:sz w:val="28"/>
          <w:szCs w:val="28"/>
        </w:rPr>
        <w:t>ITRUK</w:t>
      </w:r>
    </w:p>
    <w:p w14:paraId="1424D5C3" w14:textId="6A67B18C" w:rsidR="004E3E08" w:rsidRDefault="004E3E08" w:rsidP="004E3E08">
      <w:pPr>
        <w:spacing w:before="120" w:after="120" w:line="276" w:lineRule="auto"/>
        <w:jc w:val="both"/>
        <w:rPr>
          <w:rFonts w:ascii="Calibri" w:hAnsi="Calibri" w:cs="Calibri"/>
          <w:color w:val="000000"/>
        </w:rPr>
      </w:pPr>
      <w:r>
        <w:rPr>
          <w:rFonts w:ascii="Calibri" w:hAnsi="Calibri" w:cs="Calibri"/>
          <w:color w:val="000000"/>
        </w:rPr>
        <w:t>D</w:t>
      </w:r>
      <w:r w:rsidRPr="004E3E08">
        <w:rPr>
          <w:rFonts w:ascii="Calibri" w:hAnsi="Calibri" w:cs="Calibri"/>
          <w:color w:val="000000"/>
        </w:rPr>
        <w:t>ans un éditorial du mois dernier</w:t>
      </w:r>
      <w:r>
        <w:rPr>
          <w:rFonts w:ascii="Calibri" w:hAnsi="Calibri" w:cs="Calibri"/>
          <w:color w:val="000000"/>
        </w:rPr>
        <w:t xml:space="preserve"> intitulé « </w:t>
      </w:r>
      <w:r w:rsidRPr="004E3E08">
        <w:rPr>
          <w:rFonts w:ascii="Calibri" w:hAnsi="Calibri" w:cs="Calibri"/>
          <w:color w:val="000000"/>
        </w:rPr>
        <w:t>l'arbre et la forêt</w:t>
      </w:r>
      <w:r>
        <w:rPr>
          <w:rFonts w:ascii="Calibri" w:hAnsi="Calibri" w:cs="Calibri"/>
          <w:color w:val="000000"/>
        </w:rPr>
        <w:t xml:space="preserve"> », j’expliquais que </w:t>
      </w:r>
      <w:r w:rsidRPr="004E3E08">
        <w:rPr>
          <w:rFonts w:ascii="Calibri" w:hAnsi="Calibri" w:cs="Calibri"/>
          <w:color w:val="000000"/>
        </w:rPr>
        <w:t>l'arbre c'est l'euro</w:t>
      </w:r>
      <w:r>
        <w:rPr>
          <w:rFonts w:ascii="Calibri" w:hAnsi="Calibri" w:cs="Calibri"/>
          <w:color w:val="000000"/>
        </w:rPr>
        <w:t xml:space="preserve"> </w:t>
      </w:r>
      <w:r w:rsidRPr="004E3E08">
        <w:rPr>
          <w:rFonts w:ascii="Calibri" w:hAnsi="Calibri" w:cs="Calibri"/>
          <w:color w:val="000000"/>
        </w:rPr>
        <w:t>numérique</w:t>
      </w:r>
      <w:r>
        <w:rPr>
          <w:rFonts w:ascii="Calibri" w:hAnsi="Calibri" w:cs="Calibri"/>
          <w:color w:val="000000"/>
        </w:rPr>
        <w:t xml:space="preserve"> et la forêt </w:t>
      </w:r>
      <w:r w:rsidRPr="004E3E08">
        <w:rPr>
          <w:rFonts w:ascii="Calibri" w:hAnsi="Calibri" w:cs="Calibri"/>
          <w:color w:val="000000"/>
        </w:rPr>
        <w:t>tout le reste du paysage des moyens de paiement.</w:t>
      </w:r>
      <w:r>
        <w:rPr>
          <w:rFonts w:ascii="Calibri" w:hAnsi="Calibri" w:cs="Calibri"/>
          <w:color w:val="000000"/>
        </w:rPr>
        <w:t xml:space="preserve"> </w:t>
      </w:r>
      <w:r w:rsidRPr="004E3E08">
        <w:rPr>
          <w:rFonts w:ascii="Calibri" w:hAnsi="Calibri" w:cs="Calibri"/>
          <w:color w:val="000000"/>
        </w:rPr>
        <w:t>Cette table ronde a pour but de dresser ce panorama</w:t>
      </w:r>
      <w:r>
        <w:rPr>
          <w:rFonts w:ascii="Calibri" w:hAnsi="Calibri" w:cs="Calibri"/>
          <w:color w:val="000000"/>
        </w:rPr>
        <w:t xml:space="preserve"> et d</w:t>
      </w:r>
      <w:r w:rsidRPr="004E3E08">
        <w:rPr>
          <w:rFonts w:ascii="Calibri" w:hAnsi="Calibri" w:cs="Calibri"/>
          <w:color w:val="000000"/>
        </w:rPr>
        <w:t>e faire un point sur la situation</w:t>
      </w:r>
      <w:r>
        <w:rPr>
          <w:rFonts w:ascii="Calibri" w:hAnsi="Calibri" w:cs="Calibri"/>
          <w:color w:val="000000"/>
        </w:rPr>
        <w:t>. Nous a</w:t>
      </w:r>
      <w:r w:rsidRPr="004E3E08">
        <w:rPr>
          <w:rFonts w:ascii="Calibri" w:hAnsi="Calibri" w:cs="Calibri"/>
          <w:color w:val="000000"/>
        </w:rPr>
        <w:t xml:space="preserve">urons l'occasion </w:t>
      </w:r>
      <w:r>
        <w:rPr>
          <w:rFonts w:ascii="Calibri" w:hAnsi="Calibri" w:cs="Calibri"/>
          <w:color w:val="000000"/>
        </w:rPr>
        <w:t>de revenir sur l’euro numérique lo</w:t>
      </w:r>
      <w:r w:rsidRPr="004E3E08">
        <w:rPr>
          <w:rFonts w:ascii="Calibri" w:hAnsi="Calibri" w:cs="Calibri"/>
          <w:color w:val="000000"/>
        </w:rPr>
        <w:t>rsque les choses se seront un peu décantées</w:t>
      </w:r>
      <w:r>
        <w:rPr>
          <w:rFonts w:ascii="Calibri" w:hAnsi="Calibri" w:cs="Calibri"/>
          <w:color w:val="000000"/>
        </w:rPr>
        <w:t xml:space="preserve"> suite au vote du Comité ECON du Parlement d’avant-hier (23 juin</w:t>
      </w:r>
      <w:r w:rsidR="00225455">
        <w:rPr>
          <w:rFonts w:ascii="Calibri" w:hAnsi="Calibri" w:cs="Calibri"/>
          <w:color w:val="000000"/>
        </w:rPr>
        <w:t>),</w:t>
      </w:r>
      <w:r w:rsidRPr="004E3E08">
        <w:rPr>
          <w:rFonts w:ascii="Calibri" w:hAnsi="Calibri" w:cs="Calibri"/>
          <w:color w:val="000000"/>
        </w:rPr>
        <w:t xml:space="preserve"> </w:t>
      </w:r>
      <w:r>
        <w:rPr>
          <w:rFonts w:ascii="Calibri" w:hAnsi="Calibri" w:cs="Calibri"/>
          <w:color w:val="000000"/>
        </w:rPr>
        <w:t>prob</w:t>
      </w:r>
      <w:r w:rsidRPr="004E3E08">
        <w:rPr>
          <w:rFonts w:ascii="Calibri" w:hAnsi="Calibri" w:cs="Calibri"/>
          <w:color w:val="000000"/>
        </w:rPr>
        <w:t>ablement lors de notre P</w:t>
      </w:r>
      <w:r>
        <w:rPr>
          <w:rFonts w:ascii="Calibri" w:hAnsi="Calibri" w:cs="Calibri"/>
          <w:color w:val="000000"/>
        </w:rPr>
        <w:t xml:space="preserve">AY TECH DAY </w:t>
      </w:r>
      <w:r w:rsidRPr="004E3E08">
        <w:rPr>
          <w:rFonts w:ascii="Calibri" w:hAnsi="Calibri" w:cs="Calibri"/>
          <w:color w:val="000000"/>
        </w:rPr>
        <w:t>du 13 octobre prochain</w:t>
      </w:r>
      <w:r>
        <w:rPr>
          <w:rFonts w:ascii="Calibri" w:hAnsi="Calibri" w:cs="Calibri"/>
          <w:color w:val="000000"/>
        </w:rPr>
        <w:t xml:space="preserve">. </w:t>
      </w:r>
      <w:r w:rsidRPr="004E3E08">
        <w:rPr>
          <w:rFonts w:ascii="Calibri" w:hAnsi="Calibri" w:cs="Calibri"/>
          <w:color w:val="000000"/>
        </w:rPr>
        <w:t xml:space="preserve"> </w:t>
      </w:r>
    </w:p>
    <w:p w14:paraId="155283E0" w14:textId="1D1F1433" w:rsidR="004E3E08" w:rsidRPr="004E3E08" w:rsidRDefault="004E3E08" w:rsidP="004E3E08">
      <w:pPr>
        <w:spacing w:before="120" w:after="120" w:line="276" w:lineRule="auto"/>
        <w:jc w:val="both"/>
        <w:rPr>
          <w:rFonts w:ascii="Calibri" w:hAnsi="Calibri" w:cs="Calibri"/>
          <w:b/>
          <w:bCs/>
          <w:color w:val="000000"/>
          <w:sz w:val="28"/>
          <w:szCs w:val="28"/>
        </w:rPr>
      </w:pPr>
      <w:r w:rsidRPr="004E3E08">
        <w:rPr>
          <w:rFonts w:ascii="Calibri" w:hAnsi="Calibri" w:cs="Calibri"/>
          <w:b/>
          <w:bCs/>
          <w:color w:val="000000"/>
          <w:sz w:val="28"/>
          <w:szCs w:val="28"/>
        </w:rPr>
        <w:t>Mehdi L</w:t>
      </w:r>
      <w:r w:rsidR="005128E1">
        <w:rPr>
          <w:rFonts w:ascii="Calibri" w:hAnsi="Calibri" w:cs="Calibri"/>
          <w:b/>
          <w:bCs/>
          <w:color w:val="000000"/>
          <w:sz w:val="28"/>
          <w:szCs w:val="28"/>
        </w:rPr>
        <w:t>ABBANI</w:t>
      </w:r>
    </w:p>
    <w:p w14:paraId="1A9FD753" w14:textId="7CFA0DC8" w:rsidR="004E3E08" w:rsidRPr="004E3E08" w:rsidRDefault="00CE28E5" w:rsidP="00CE28E5">
      <w:pPr>
        <w:spacing w:before="120" w:after="120" w:line="276" w:lineRule="auto"/>
        <w:jc w:val="both"/>
        <w:rPr>
          <w:rFonts w:ascii="Calibri" w:hAnsi="Calibri" w:cs="Calibri"/>
        </w:rPr>
      </w:pPr>
      <w:r>
        <w:rPr>
          <w:rFonts w:ascii="Calibri" w:hAnsi="Calibri" w:cs="Calibri"/>
          <w:color w:val="000000"/>
        </w:rPr>
        <w:t>B</w:t>
      </w:r>
      <w:r w:rsidR="004E3E08" w:rsidRPr="004E3E08">
        <w:rPr>
          <w:rFonts w:ascii="Calibri" w:hAnsi="Calibri" w:cs="Calibri"/>
          <w:color w:val="000000"/>
        </w:rPr>
        <w:t xml:space="preserve">eaucoup de choses ont </w:t>
      </w:r>
      <w:r>
        <w:rPr>
          <w:rFonts w:ascii="Calibri" w:hAnsi="Calibri" w:cs="Calibri"/>
          <w:color w:val="000000"/>
        </w:rPr>
        <w:t xml:space="preserve">déjà </w:t>
      </w:r>
      <w:r w:rsidR="004E3E08" w:rsidRPr="004E3E08">
        <w:rPr>
          <w:rFonts w:ascii="Calibri" w:hAnsi="Calibri" w:cs="Calibri"/>
          <w:color w:val="000000"/>
        </w:rPr>
        <w:t>été dites lors de la première table</w:t>
      </w:r>
      <w:r>
        <w:rPr>
          <w:rFonts w:ascii="Calibri" w:hAnsi="Calibri" w:cs="Calibri"/>
          <w:color w:val="000000"/>
        </w:rPr>
        <w:t xml:space="preserve"> ronde. Dans cette deuxième table ronde, nous allons </w:t>
      </w:r>
      <w:r w:rsidR="004E3E08" w:rsidRPr="004E3E08">
        <w:rPr>
          <w:rFonts w:ascii="Calibri" w:hAnsi="Calibri" w:cs="Calibri"/>
          <w:color w:val="000000"/>
        </w:rPr>
        <w:t>examiner</w:t>
      </w:r>
      <w:r w:rsidR="00225455">
        <w:rPr>
          <w:rFonts w:ascii="Calibri" w:hAnsi="Calibri" w:cs="Calibri"/>
          <w:color w:val="000000"/>
        </w:rPr>
        <w:t xml:space="preserve"> </w:t>
      </w:r>
      <w:r w:rsidR="004E3E08" w:rsidRPr="004E3E08">
        <w:rPr>
          <w:rFonts w:ascii="Calibri" w:hAnsi="Calibri" w:cs="Calibri"/>
          <w:color w:val="000000"/>
        </w:rPr>
        <w:t>les enjeux stratégiques des divers moyens de paiement de détail</w:t>
      </w:r>
      <w:r>
        <w:rPr>
          <w:rFonts w:ascii="Calibri" w:hAnsi="Calibri" w:cs="Calibri"/>
          <w:color w:val="000000"/>
        </w:rPr>
        <w:t xml:space="preserve"> </w:t>
      </w:r>
      <w:r w:rsidR="00225455">
        <w:rPr>
          <w:rFonts w:ascii="Calibri" w:hAnsi="Calibri" w:cs="Calibri"/>
          <w:color w:val="000000"/>
        </w:rPr>
        <w:t xml:space="preserve">puis </w:t>
      </w:r>
      <w:r w:rsidR="004E3E08" w:rsidRPr="004E3E08">
        <w:rPr>
          <w:rFonts w:ascii="Calibri" w:hAnsi="Calibri" w:cs="Calibri"/>
          <w:color w:val="000000"/>
        </w:rPr>
        <w:t>la complémentarité concrète entre les instruments</w:t>
      </w:r>
      <w:r>
        <w:rPr>
          <w:rFonts w:ascii="Calibri" w:hAnsi="Calibri" w:cs="Calibri"/>
          <w:color w:val="000000"/>
        </w:rPr>
        <w:t>.</w:t>
      </w:r>
      <w:r w:rsidR="004E3E08" w:rsidRPr="004E3E08">
        <w:rPr>
          <w:rFonts w:ascii="Calibri" w:hAnsi="Calibri" w:cs="Calibri"/>
          <w:color w:val="000000"/>
        </w:rPr>
        <w:t xml:space="preserve"> </w:t>
      </w:r>
    </w:p>
    <w:p w14:paraId="60D01212" w14:textId="3891AA56" w:rsidR="00CE28E5" w:rsidRDefault="00CE28E5" w:rsidP="00CE28E5">
      <w:pPr>
        <w:rPr>
          <w:rFonts w:ascii="Calibri" w:hAnsi="Calibri" w:cs="Calibri"/>
          <w:b/>
          <w:bCs/>
          <w:sz w:val="28"/>
          <w:szCs w:val="28"/>
        </w:rPr>
      </w:pPr>
      <w:r w:rsidRPr="0019272D">
        <w:rPr>
          <w:rFonts w:ascii="Calibri" w:hAnsi="Calibri" w:cs="Calibri"/>
          <w:b/>
          <w:bCs/>
          <w:sz w:val="28"/>
          <w:szCs w:val="28"/>
        </w:rPr>
        <w:t>Hervé S</w:t>
      </w:r>
      <w:r w:rsidR="005128E1">
        <w:rPr>
          <w:rFonts w:ascii="Calibri" w:hAnsi="Calibri" w:cs="Calibri"/>
          <w:b/>
          <w:bCs/>
          <w:sz w:val="28"/>
          <w:szCs w:val="28"/>
        </w:rPr>
        <w:t>ITRUK</w:t>
      </w:r>
    </w:p>
    <w:p w14:paraId="5D363102" w14:textId="2E768BF9" w:rsidR="001A71F4" w:rsidRDefault="004E3E08" w:rsidP="00CE28E5">
      <w:pPr>
        <w:spacing w:before="120" w:after="120" w:line="276" w:lineRule="auto"/>
        <w:jc w:val="both"/>
        <w:rPr>
          <w:rFonts w:ascii="Calibri" w:hAnsi="Calibri" w:cs="Calibri"/>
          <w:color w:val="000000"/>
        </w:rPr>
      </w:pPr>
      <w:r w:rsidRPr="004E3E08">
        <w:rPr>
          <w:rFonts w:ascii="Calibri" w:hAnsi="Calibri" w:cs="Calibri"/>
          <w:color w:val="000000"/>
        </w:rPr>
        <w:t xml:space="preserve">Monsieur le Président, </w:t>
      </w:r>
      <w:r w:rsidR="001A71F4">
        <w:rPr>
          <w:rFonts w:ascii="Calibri" w:hAnsi="Calibri" w:cs="Calibri"/>
          <w:color w:val="000000"/>
        </w:rPr>
        <w:t>cher Marc, merci de votre présence. Po</w:t>
      </w:r>
      <w:r w:rsidRPr="004E3E08">
        <w:rPr>
          <w:rFonts w:ascii="Calibri" w:hAnsi="Calibri" w:cs="Calibri"/>
          <w:color w:val="000000"/>
        </w:rPr>
        <w:t>urquoi les espèces redeviennent-elles aujourd'hui stratégiques</w:t>
      </w:r>
      <w:r w:rsidR="001A71F4">
        <w:rPr>
          <w:rFonts w:ascii="Calibri" w:hAnsi="Calibri" w:cs="Calibri"/>
          <w:color w:val="000000"/>
        </w:rPr>
        <w:t> ? Parmi les textes votés avant-hier par le Comité ECON du Parlement européen, il y en avait sur l’harmonisation au plan européen du cours légal des espèces.    Dans le</w:t>
      </w:r>
      <w:r w:rsidRPr="004E3E08">
        <w:rPr>
          <w:rFonts w:ascii="Calibri" w:hAnsi="Calibri" w:cs="Calibri"/>
          <w:color w:val="000000"/>
        </w:rPr>
        <w:t xml:space="preserve"> monde du programmable</w:t>
      </w:r>
      <w:r w:rsidR="001A71F4">
        <w:rPr>
          <w:rFonts w:ascii="Calibri" w:hAnsi="Calibri" w:cs="Calibri"/>
          <w:color w:val="000000"/>
        </w:rPr>
        <w:t xml:space="preserve"> qui est en train de s’installer,</w:t>
      </w:r>
      <w:r w:rsidRPr="004E3E08">
        <w:rPr>
          <w:rFonts w:ascii="Calibri" w:hAnsi="Calibri" w:cs="Calibri"/>
          <w:color w:val="000000"/>
        </w:rPr>
        <w:t xml:space="preserve"> que va-t-il rester du rôle symbolique des espèces</w:t>
      </w:r>
      <w:r w:rsidR="001A71F4">
        <w:rPr>
          <w:rFonts w:ascii="Calibri" w:hAnsi="Calibri" w:cs="Calibri"/>
          <w:color w:val="000000"/>
        </w:rPr>
        <w:t> </w:t>
      </w:r>
      <w:r w:rsidR="004817A6">
        <w:rPr>
          <w:rFonts w:ascii="Calibri" w:hAnsi="Calibri" w:cs="Calibri"/>
          <w:color w:val="000000"/>
        </w:rPr>
        <w:t>dans le nouveau paysage français, européen et international</w:t>
      </w:r>
      <w:r w:rsidR="001A71F4">
        <w:rPr>
          <w:rFonts w:ascii="Calibri" w:hAnsi="Calibri" w:cs="Calibri"/>
          <w:color w:val="000000"/>
        </w:rPr>
        <w:t xml:space="preserve">? </w:t>
      </w:r>
      <w:r w:rsidRPr="004E3E08">
        <w:rPr>
          <w:rFonts w:ascii="Calibri" w:hAnsi="Calibri" w:cs="Calibri"/>
          <w:color w:val="000000"/>
        </w:rPr>
        <w:t xml:space="preserve"> </w:t>
      </w:r>
    </w:p>
    <w:p w14:paraId="4129A190" w14:textId="77777777" w:rsidR="009458C4" w:rsidRDefault="009458C4" w:rsidP="00CE28E5">
      <w:pPr>
        <w:spacing w:before="120" w:after="120" w:line="276" w:lineRule="auto"/>
        <w:jc w:val="both"/>
        <w:rPr>
          <w:rFonts w:ascii="Calibri" w:hAnsi="Calibri" w:cs="Calibri"/>
          <w:b/>
          <w:bCs/>
          <w:color w:val="000000"/>
          <w:sz w:val="28"/>
          <w:szCs w:val="28"/>
        </w:rPr>
      </w:pPr>
    </w:p>
    <w:p w14:paraId="55B2B71F" w14:textId="4C2F2111" w:rsidR="001A71F4" w:rsidRPr="001A71F4" w:rsidRDefault="001A71F4" w:rsidP="00CE28E5">
      <w:pPr>
        <w:spacing w:before="120" w:after="120" w:line="276" w:lineRule="auto"/>
        <w:jc w:val="both"/>
        <w:rPr>
          <w:rFonts w:ascii="Calibri" w:hAnsi="Calibri" w:cs="Calibri"/>
          <w:b/>
          <w:bCs/>
          <w:color w:val="000000"/>
          <w:sz w:val="28"/>
          <w:szCs w:val="28"/>
        </w:rPr>
      </w:pPr>
      <w:r w:rsidRPr="001A71F4">
        <w:rPr>
          <w:rFonts w:ascii="Calibri" w:hAnsi="Calibri" w:cs="Calibri"/>
          <w:b/>
          <w:bCs/>
          <w:color w:val="000000"/>
          <w:sz w:val="28"/>
          <w:szCs w:val="28"/>
        </w:rPr>
        <w:lastRenderedPageBreak/>
        <w:t>Marc S</w:t>
      </w:r>
      <w:r w:rsidR="005128E1">
        <w:rPr>
          <w:rFonts w:ascii="Calibri" w:hAnsi="Calibri" w:cs="Calibri"/>
          <w:b/>
          <w:bCs/>
          <w:color w:val="000000"/>
          <w:sz w:val="28"/>
          <w:szCs w:val="28"/>
        </w:rPr>
        <w:t>CHWARTZ</w:t>
      </w:r>
      <w:r w:rsidRPr="001A71F4">
        <w:rPr>
          <w:rFonts w:ascii="Calibri" w:hAnsi="Calibri" w:cs="Calibri"/>
          <w:b/>
          <w:bCs/>
          <w:color w:val="000000"/>
          <w:sz w:val="28"/>
          <w:szCs w:val="28"/>
        </w:rPr>
        <w:t xml:space="preserve"> </w:t>
      </w:r>
    </w:p>
    <w:p w14:paraId="2639BCC4" w14:textId="45E3B29C" w:rsidR="001A71F4" w:rsidRDefault="004E3E08" w:rsidP="00CE28E5">
      <w:pPr>
        <w:spacing w:before="120" w:after="120" w:line="276" w:lineRule="auto"/>
        <w:jc w:val="both"/>
        <w:rPr>
          <w:rFonts w:ascii="Calibri" w:hAnsi="Calibri" w:cs="Calibri"/>
          <w:color w:val="000000"/>
        </w:rPr>
      </w:pPr>
      <w:r w:rsidRPr="004E3E08">
        <w:rPr>
          <w:rFonts w:ascii="Calibri" w:hAnsi="Calibri" w:cs="Calibri"/>
          <w:color w:val="000000"/>
        </w:rPr>
        <w:t xml:space="preserve">Merci beaucoup de m'avoir invité à cette conférence sur </w:t>
      </w:r>
      <w:r w:rsidR="009458C4">
        <w:rPr>
          <w:rFonts w:ascii="Calibri" w:hAnsi="Calibri" w:cs="Calibri"/>
          <w:color w:val="000000"/>
        </w:rPr>
        <w:t>« </w:t>
      </w:r>
      <w:r w:rsidRPr="004E3E08">
        <w:rPr>
          <w:rFonts w:ascii="Calibri" w:hAnsi="Calibri" w:cs="Calibri"/>
          <w:color w:val="000000"/>
        </w:rPr>
        <w:t>les nouveaux rails des paiements numériques en Europe</w:t>
      </w:r>
      <w:r w:rsidR="009458C4">
        <w:rPr>
          <w:rFonts w:ascii="Calibri" w:hAnsi="Calibri" w:cs="Calibri"/>
          <w:color w:val="000000"/>
        </w:rPr>
        <w:t> »</w:t>
      </w:r>
      <w:r w:rsidRPr="004E3E08">
        <w:rPr>
          <w:rFonts w:ascii="Calibri" w:hAnsi="Calibri" w:cs="Calibri"/>
          <w:color w:val="000000"/>
        </w:rPr>
        <w:t xml:space="preserve">. </w:t>
      </w:r>
      <w:r w:rsidR="009458C4">
        <w:rPr>
          <w:rFonts w:ascii="Calibri" w:hAnsi="Calibri" w:cs="Calibri"/>
          <w:color w:val="000000"/>
        </w:rPr>
        <w:t>Au</w:t>
      </w:r>
      <w:r w:rsidRPr="004E3E08">
        <w:rPr>
          <w:rFonts w:ascii="Calibri" w:hAnsi="Calibri" w:cs="Calibri"/>
          <w:color w:val="000000"/>
        </w:rPr>
        <w:t xml:space="preserve"> début, je n'a</w:t>
      </w:r>
      <w:r w:rsidR="009458C4">
        <w:rPr>
          <w:rFonts w:ascii="Calibri" w:hAnsi="Calibri" w:cs="Calibri"/>
          <w:color w:val="000000"/>
        </w:rPr>
        <w:t xml:space="preserve">vais </w:t>
      </w:r>
      <w:r w:rsidRPr="004E3E08">
        <w:rPr>
          <w:rFonts w:ascii="Calibri" w:hAnsi="Calibri" w:cs="Calibri"/>
          <w:color w:val="000000"/>
        </w:rPr>
        <w:t>pas bien compris pourquoi vous m'invitiez,</w:t>
      </w:r>
      <w:r w:rsidR="001A71F4">
        <w:rPr>
          <w:rFonts w:ascii="Calibri" w:hAnsi="Calibri" w:cs="Calibri"/>
          <w:color w:val="000000"/>
        </w:rPr>
        <w:t xml:space="preserve"> car </w:t>
      </w:r>
      <w:r w:rsidRPr="004E3E08">
        <w:rPr>
          <w:rFonts w:ascii="Calibri" w:hAnsi="Calibri" w:cs="Calibri"/>
          <w:color w:val="000000"/>
        </w:rPr>
        <w:t>je ne m'occupe pas des paiements numériques. Mais en vous écoutant</w:t>
      </w:r>
      <w:r w:rsidR="001A71F4">
        <w:rPr>
          <w:rFonts w:ascii="Calibri" w:hAnsi="Calibri" w:cs="Calibri"/>
          <w:color w:val="000000"/>
        </w:rPr>
        <w:t xml:space="preserve"> </w:t>
      </w:r>
      <w:r w:rsidR="009458C4" w:rsidRPr="004E3E08">
        <w:rPr>
          <w:rFonts w:ascii="Calibri" w:hAnsi="Calibri" w:cs="Calibri"/>
          <w:color w:val="000000"/>
        </w:rPr>
        <w:t xml:space="preserve">je comprends mieux </w:t>
      </w:r>
      <w:r w:rsidR="00E9369E">
        <w:rPr>
          <w:rFonts w:ascii="Calibri" w:hAnsi="Calibri" w:cs="Calibri"/>
          <w:color w:val="000000"/>
        </w:rPr>
        <w:t xml:space="preserve">l’enjeu </w:t>
      </w:r>
      <w:r w:rsidR="00E9369E" w:rsidRPr="004E3E08">
        <w:rPr>
          <w:rFonts w:ascii="Calibri" w:hAnsi="Calibri" w:cs="Calibri"/>
          <w:color w:val="000000"/>
        </w:rPr>
        <w:t>de</w:t>
      </w:r>
      <w:r w:rsidRPr="004E3E08">
        <w:rPr>
          <w:rFonts w:ascii="Calibri" w:hAnsi="Calibri" w:cs="Calibri"/>
          <w:color w:val="000000"/>
        </w:rPr>
        <w:t xml:space="preserve"> complémentarité </w:t>
      </w:r>
      <w:r w:rsidR="001A71F4">
        <w:rPr>
          <w:rFonts w:ascii="Calibri" w:hAnsi="Calibri" w:cs="Calibri"/>
          <w:color w:val="000000"/>
        </w:rPr>
        <w:t xml:space="preserve">qu’il est </w:t>
      </w:r>
      <w:r w:rsidRPr="004E3E08">
        <w:rPr>
          <w:rFonts w:ascii="Calibri" w:hAnsi="Calibri" w:cs="Calibri"/>
          <w:color w:val="000000"/>
        </w:rPr>
        <w:t>indispensable d'avoir</w:t>
      </w:r>
      <w:r w:rsidR="001A71F4">
        <w:rPr>
          <w:rFonts w:ascii="Calibri" w:hAnsi="Calibri" w:cs="Calibri"/>
          <w:color w:val="000000"/>
        </w:rPr>
        <w:t xml:space="preserve"> </w:t>
      </w:r>
      <w:r w:rsidRPr="004E3E08">
        <w:rPr>
          <w:rFonts w:ascii="Calibri" w:hAnsi="Calibri" w:cs="Calibri"/>
          <w:color w:val="000000"/>
        </w:rPr>
        <w:t xml:space="preserve">en tête. </w:t>
      </w:r>
    </w:p>
    <w:p w14:paraId="50DD8DEE" w14:textId="7134B6D2" w:rsidR="009458C4" w:rsidRDefault="001A71F4" w:rsidP="00CE28E5">
      <w:pPr>
        <w:spacing w:before="120" w:after="120" w:line="276" w:lineRule="auto"/>
        <w:jc w:val="both"/>
        <w:rPr>
          <w:rFonts w:ascii="Calibri" w:hAnsi="Calibri" w:cs="Calibri"/>
          <w:color w:val="000000"/>
        </w:rPr>
      </w:pPr>
      <w:r>
        <w:rPr>
          <w:rFonts w:ascii="Calibri" w:hAnsi="Calibri" w:cs="Calibri"/>
          <w:color w:val="000000"/>
        </w:rPr>
        <w:t>P</w:t>
      </w:r>
      <w:r w:rsidR="004E3E08" w:rsidRPr="004E3E08">
        <w:rPr>
          <w:rFonts w:ascii="Calibri" w:hAnsi="Calibri" w:cs="Calibri"/>
          <w:color w:val="000000"/>
        </w:rPr>
        <w:t xml:space="preserve">our commencer, </w:t>
      </w:r>
      <w:r>
        <w:rPr>
          <w:rFonts w:ascii="Calibri" w:hAnsi="Calibri" w:cs="Calibri"/>
          <w:color w:val="000000"/>
        </w:rPr>
        <w:t xml:space="preserve">je vais </w:t>
      </w:r>
      <w:r w:rsidR="004E3E08" w:rsidRPr="004E3E08">
        <w:rPr>
          <w:rFonts w:ascii="Calibri" w:hAnsi="Calibri" w:cs="Calibri"/>
          <w:color w:val="000000"/>
        </w:rPr>
        <w:t xml:space="preserve">vous citer un chiffre. </w:t>
      </w:r>
      <w:r w:rsidR="004817A6">
        <w:rPr>
          <w:rFonts w:ascii="Calibri" w:hAnsi="Calibri" w:cs="Calibri"/>
          <w:color w:val="000000"/>
        </w:rPr>
        <w:t>L</w:t>
      </w:r>
      <w:r w:rsidR="004E3E08" w:rsidRPr="004E3E08">
        <w:rPr>
          <w:rFonts w:ascii="Calibri" w:hAnsi="Calibri" w:cs="Calibri"/>
          <w:color w:val="000000"/>
        </w:rPr>
        <w:t>a Banque Centrale Européenne</w:t>
      </w:r>
      <w:r>
        <w:rPr>
          <w:rFonts w:ascii="Calibri" w:hAnsi="Calibri" w:cs="Calibri"/>
          <w:color w:val="000000"/>
        </w:rPr>
        <w:t xml:space="preserve"> (BCE)</w:t>
      </w:r>
      <w:r w:rsidR="004E3E08" w:rsidRPr="004E3E08">
        <w:rPr>
          <w:rFonts w:ascii="Calibri" w:hAnsi="Calibri" w:cs="Calibri"/>
          <w:color w:val="000000"/>
        </w:rPr>
        <w:t xml:space="preserve"> </w:t>
      </w:r>
      <w:r w:rsidR="004817A6">
        <w:rPr>
          <w:rFonts w:ascii="Calibri" w:hAnsi="Calibri" w:cs="Calibri"/>
          <w:color w:val="000000"/>
        </w:rPr>
        <w:t xml:space="preserve">effectue tous les deux ans une enquête </w:t>
      </w:r>
      <w:r w:rsidR="004E3E08" w:rsidRPr="004E3E08">
        <w:rPr>
          <w:rFonts w:ascii="Calibri" w:hAnsi="Calibri" w:cs="Calibri"/>
          <w:color w:val="000000"/>
        </w:rPr>
        <w:t xml:space="preserve">sur les </w:t>
      </w:r>
      <w:r w:rsidR="004817A6">
        <w:rPr>
          <w:rFonts w:ascii="Calibri" w:hAnsi="Calibri" w:cs="Calibri"/>
          <w:color w:val="000000"/>
        </w:rPr>
        <w:t>habitudes d</w:t>
      </w:r>
      <w:r w:rsidR="004E3E08" w:rsidRPr="004E3E08">
        <w:rPr>
          <w:rFonts w:ascii="Calibri" w:hAnsi="Calibri" w:cs="Calibri"/>
          <w:color w:val="000000"/>
        </w:rPr>
        <w:t>e paiement</w:t>
      </w:r>
      <w:r w:rsidR="004817A6">
        <w:rPr>
          <w:rFonts w:ascii="Calibri" w:hAnsi="Calibri" w:cs="Calibri"/>
          <w:color w:val="000000"/>
        </w:rPr>
        <w:t>. La</w:t>
      </w:r>
      <w:r w:rsidR="004E3E08" w:rsidRPr="004E3E08">
        <w:rPr>
          <w:rFonts w:ascii="Calibri" w:hAnsi="Calibri" w:cs="Calibri"/>
          <w:color w:val="000000"/>
        </w:rPr>
        <w:t xml:space="preserve"> dernière a été publiée en décembre 2024</w:t>
      </w:r>
      <w:r>
        <w:rPr>
          <w:rFonts w:ascii="Calibri" w:hAnsi="Calibri" w:cs="Calibri"/>
          <w:color w:val="000000"/>
        </w:rPr>
        <w:t>, la</w:t>
      </w:r>
      <w:r w:rsidR="004E3E08" w:rsidRPr="004E3E08">
        <w:rPr>
          <w:rFonts w:ascii="Calibri" w:hAnsi="Calibri" w:cs="Calibri"/>
          <w:color w:val="000000"/>
        </w:rPr>
        <w:t xml:space="preserve"> prochaine sera publiée en décembre 2026. </w:t>
      </w:r>
      <w:r w:rsidR="004817A6">
        <w:rPr>
          <w:rFonts w:ascii="Calibri" w:hAnsi="Calibri" w:cs="Calibri"/>
          <w:color w:val="000000"/>
        </w:rPr>
        <w:t xml:space="preserve">La FED fait également une enquête, qui est annuelle. </w:t>
      </w:r>
    </w:p>
    <w:p w14:paraId="1D29A6CB" w14:textId="2B95E8FC" w:rsidR="009458C4" w:rsidRDefault="00C33217" w:rsidP="00CE28E5">
      <w:pPr>
        <w:spacing w:before="120" w:after="120" w:line="276" w:lineRule="auto"/>
        <w:jc w:val="both"/>
        <w:rPr>
          <w:rFonts w:ascii="Calibri" w:hAnsi="Calibri" w:cs="Calibri"/>
          <w:color w:val="000000"/>
        </w:rPr>
      </w:pPr>
      <w:r>
        <w:rPr>
          <w:rFonts w:ascii="Calibri" w:hAnsi="Calibri" w:cs="Calibri"/>
          <w:color w:val="000000"/>
        </w:rPr>
        <w:t>Cette enquête de la BCE est</w:t>
      </w:r>
      <w:r w:rsidR="004E3E08" w:rsidRPr="004E3E08">
        <w:rPr>
          <w:rFonts w:ascii="Calibri" w:hAnsi="Calibri" w:cs="Calibri"/>
          <w:color w:val="000000"/>
        </w:rPr>
        <w:t xml:space="preserve"> une étude approfondie,</w:t>
      </w:r>
      <w:r>
        <w:rPr>
          <w:rFonts w:ascii="Calibri" w:hAnsi="Calibri" w:cs="Calibri"/>
          <w:color w:val="000000"/>
        </w:rPr>
        <w:t xml:space="preserve"> sur ce q</w:t>
      </w:r>
      <w:r w:rsidR="004E3E08" w:rsidRPr="004E3E08">
        <w:rPr>
          <w:rFonts w:ascii="Calibri" w:hAnsi="Calibri" w:cs="Calibri"/>
          <w:color w:val="000000"/>
        </w:rPr>
        <w:t xml:space="preserve">u'on appelle des </w:t>
      </w:r>
      <w:r>
        <w:rPr>
          <w:rFonts w:ascii="Calibri" w:hAnsi="Calibri" w:cs="Calibri"/>
          <w:color w:val="000000"/>
        </w:rPr>
        <w:t>« </w:t>
      </w:r>
      <w:r w:rsidR="004E3E08" w:rsidRPr="004E3E08">
        <w:rPr>
          <w:rFonts w:ascii="Calibri" w:hAnsi="Calibri" w:cs="Calibri"/>
          <w:color w:val="000000"/>
        </w:rPr>
        <w:t>journaux de paiements</w:t>
      </w:r>
      <w:r>
        <w:rPr>
          <w:rFonts w:ascii="Calibri" w:hAnsi="Calibri" w:cs="Calibri"/>
          <w:color w:val="000000"/>
        </w:rPr>
        <w:t> » : o</w:t>
      </w:r>
      <w:r w:rsidR="004E3E08" w:rsidRPr="004E3E08">
        <w:rPr>
          <w:rFonts w:ascii="Calibri" w:hAnsi="Calibri" w:cs="Calibri"/>
          <w:color w:val="000000"/>
        </w:rPr>
        <w:t xml:space="preserve">n demande à un échantillon de personnes de tracer tous les paiements qu'ils font pendant plusieurs journées. </w:t>
      </w:r>
      <w:r>
        <w:rPr>
          <w:rFonts w:ascii="Calibri" w:hAnsi="Calibri" w:cs="Calibri"/>
          <w:color w:val="000000"/>
        </w:rPr>
        <w:t>Je v</w:t>
      </w:r>
      <w:r w:rsidR="004E3E08" w:rsidRPr="004E3E08">
        <w:rPr>
          <w:rFonts w:ascii="Calibri" w:hAnsi="Calibri" w:cs="Calibri"/>
          <w:color w:val="000000"/>
        </w:rPr>
        <w:t>ous donne juste un chiffre</w:t>
      </w:r>
      <w:r>
        <w:rPr>
          <w:rFonts w:ascii="Calibri" w:hAnsi="Calibri" w:cs="Calibri"/>
          <w:color w:val="000000"/>
        </w:rPr>
        <w:t> : s</w:t>
      </w:r>
      <w:r w:rsidR="004E3E08" w:rsidRPr="004E3E08">
        <w:rPr>
          <w:rFonts w:ascii="Calibri" w:hAnsi="Calibri" w:cs="Calibri"/>
          <w:color w:val="000000"/>
        </w:rPr>
        <w:t>i vous faites la somme des paiements par carte et des paiements en espèces, en France et dans la zone euro, c'est plus de 90% des paiements</w:t>
      </w:r>
      <w:r>
        <w:rPr>
          <w:rFonts w:ascii="Calibri" w:hAnsi="Calibri" w:cs="Calibri"/>
          <w:color w:val="000000"/>
        </w:rPr>
        <w:t xml:space="preserve"> </w:t>
      </w:r>
      <w:r w:rsidR="004E3E08" w:rsidRPr="004E3E08">
        <w:rPr>
          <w:rFonts w:ascii="Calibri" w:hAnsi="Calibri" w:cs="Calibri"/>
          <w:color w:val="000000"/>
        </w:rPr>
        <w:t>au point de vente</w:t>
      </w:r>
      <w:r>
        <w:rPr>
          <w:rFonts w:ascii="Calibri" w:hAnsi="Calibri" w:cs="Calibri"/>
          <w:color w:val="000000"/>
        </w:rPr>
        <w:t>.</w:t>
      </w:r>
    </w:p>
    <w:p w14:paraId="3692343E" w14:textId="272D87FF" w:rsidR="004E3E08" w:rsidRPr="004E3E08" w:rsidRDefault="00C33217" w:rsidP="00CE28E5">
      <w:pPr>
        <w:spacing w:before="120" w:after="120" w:line="276" w:lineRule="auto"/>
        <w:jc w:val="both"/>
        <w:rPr>
          <w:rFonts w:ascii="Calibri" w:hAnsi="Calibri" w:cs="Calibri"/>
        </w:rPr>
      </w:pPr>
      <w:r>
        <w:rPr>
          <w:rFonts w:ascii="Calibri" w:hAnsi="Calibri" w:cs="Calibri"/>
          <w:color w:val="000000"/>
        </w:rPr>
        <w:t xml:space="preserve">Je dis </w:t>
      </w:r>
      <w:r w:rsidR="009458C4">
        <w:rPr>
          <w:rFonts w:ascii="Calibri" w:hAnsi="Calibri" w:cs="Calibri"/>
          <w:color w:val="000000"/>
        </w:rPr>
        <w:t xml:space="preserve">cela </w:t>
      </w:r>
      <w:r>
        <w:rPr>
          <w:rFonts w:ascii="Calibri" w:hAnsi="Calibri" w:cs="Calibri"/>
          <w:color w:val="000000"/>
        </w:rPr>
        <w:t>devant mon ami Philippe L</w:t>
      </w:r>
      <w:r w:rsidR="005128E1">
        <w:rPr>
          <w:rFonts w:ascii="Calibri" w:hAnsi="Calibri" w:cs="Calibri"/>
          <w:color w:val="000000"/>
        </w:rPr>
        <w:t>AULANIE</w:t>
      </w:r>
      <w:r>
        <w:rPr>
          <w:rFonts w:ascii="Calibri" w:hAnsi="Calibri" w:cs="Calibri"/>
          <w:color w:val="000000"/>
        </w:rPr>
        <w:t xml:space="preserve">, </w:t>
      </w:r>
      <w:r w:rsidR="004E3E08" w:rsidRPr="004E3E08">
        <w:rPr>
          <w:rFonts w:ascii="Calibri" w:hAnsi="Calibri" w:cs="Calibri"/>
          <w:color w:val="000000"/>
        </w:rPr>
        <w:t xml:space="preserve">qui aime bien utiliser cette expression du </w:t>
      </w:r>
      <w:r>
        <w:rPr>
          <w:rFonts w:ascii="Calibri" w:hAnsi="Calibri" w:cs="Calibri"/>
          <w:color w:val="000000"/>
        </w:rPr>
        <w:t>« </w:t>
      </w:r>
      <w:r w:rsidR="004E3E08" w:rsidRPr="004E3E08">
        <w:rPr>
          <w:rFonts w:ascii="Calibri" w:hAnsi="Calibri" w:cs="Calibri"/>
          <w:color w:val="000000"/>
        </w:rPr>
        <w:t>cercle de survie</w:t>
      </w:r>
      <w:r>
        <w:rPr>
          <w:rFonts w:ascii="Calibri" w:hAnsi="Calibri" w:cs="Calibri"/>
          <w:color w:val="000000"/>
        </w:rPr>
        <w:t> »</w:t>
      </w:r>
      <w:r w:rsidR="004E3E08" w:rsidRPr="004E3E08">
        <w:rPr>
          <w:rFonts w:ascii="Calibri" w:hAnsi="Calibri" w:cs="Calibri"/>
          <w:color w:val="000000"/>
        </w:rPr>
        <w:t xml:space="preserve"> avec le cash et avec la carte bancaire en France, puisqu</w:t>
      </w:r>
      <w:r>
        <w:rPr>
          <w:rFonts w:ascii="Calibri" w:hAnsi="Calibri" w:cs="Calibri"/>
          <w:color w:val="000000"/>
        </w:rPr>
        <w:t xml:space="preserve">e nous avons </w:t>
      </w:r>
      <w:r w:rsidR="004E3E08" w:rsidRPr="004E3E08">
        <w:rPr>
          <w:rFonts w:ascii="Calibri" w:hAnsi="Calibri" w:cs="Calibri"/>
          <w:color w:val="000000"/>
        </w:rPr>
        <w:t xml:space="preserve">cette particularité en </w:t>
      </w:r>
      <w:r>
        <w:rPr>
          <w:rFonts w:ascii="Calibri" w:hAnsi="Calibri" w:cs="Calibri"/>
          <w:color w:val="000000"/>
        </w:rPr>
        <w:t xml:space="preserve">France d’avoir </w:t>
      </w:r>
      <w:r w:rsidR="004E3E08" w:rsidRPr="004E3E08">
        <w:rPr>
          <w:rFonts w:ascii="Calibri" w:hAnsi="Calibri" w:cs="Calibri"/>
          <w:color w:val="000000"/>
        </w:rPr>
        <w:t>une infrastructure de paiement d'origi</w:t>
      </w:r>
      <w:r>
        <w:rPr>
          <w:rFonts w:ascii="Calibri" w:hAnsi="Calibri" w:cs="Calibri"/>
          <w:color w:val="000000"/>
        </w:rPr>
        <w:t xml:space="preserve">ne </w:t>
      </w:r>
      <w:r w:rsidR="004E3E08" w:rsidRPr="004E3E08">
        <w:rPr>
          <w:rFonts w:ascii="Calibri" w:hAnsi="Calibri" w:cs="Calibri"/>
          <w:color w:val="000000"/>
        </w:rPr>
        <w:t>française et contrôlée par des intérêts français</w:t>
      </w:r>
      <w:r>
        <w:rPr>
          <w:rFonts w:ascii="Calibri" w:hAnsi="Calibri" w:cs="Calibri"/>
          <w:color w:val="000000"/>
        </w:rPr>
        <w:t xml:space="preserve">. Donc, </w:t>
      </w:r>
      <w:r w:rsidRPr="004E3E08">
        <w:rPr>
          <w:rFonts w:ascii="Calibri" w:hAnsi="Calibri" w:cs="Calibri"/>
          <w:color w:val="000000"/>
        </w:rPr>
        <w:t>9</w:t>
      </w:r>
      <w:r w:rsidR="004E3E08" w:rsidRPr="004E3E08">
        <w:rPr>
          <w:rFonts w:ascii="Calibri" w:hAnsi="Calibri" w:cs="Calibri"/>
          <w:color w:val="000000"/>
        </w:rPr>
        <w:t xml:space="preserve"> paiements sur 10. </w:t>
      </w:r>
      <w:r>
        <w:rPr>
          <w:rFonts w:ascii="Calibri" w:hAnsi="Calibri" w:cs="Calibri"/>
          <w:color w:val="000000"/>
        </w:rPr>
        <w:t xml:space="preserve">Ceci </w:t>
      </w:r>
      <w:r w:rsidR="005A78D4">
        <w:rPr>
          <w:rFonts w:ascii="Calibri" w:hAnsi="Calibri" w:cs="Calibri"/>
          <w:color w:val="000000"/>
        </w:rPr>
        <w:t xml:space="preserve">ne </w:t>
      </w:r>
      <w:r>
        <w:rPr>
          <w:rFonts w:ascii="Calibri" w:hAnsi="Calibri" w:cs="Calibri"/>
          <w:color w:val="000000"/>
        </w:rPr>
        <w:t xml:space="preserve">veut pas dire </w:t>
      </w:r>
      <w:r w:rsidR="004E3E08" w:rsidRPr="004E3E08">
        <w:rPr>
          <w:rFonts w:ascii="Calibri" w:hAnsi="Calibri" w:cs="Calibri"/>
          <w:color w:val="000000"/>
        </w:rPr>
        <w:t>que les nouveaux rails de paiements numériques</w:t>
      </w:r>
      <w:r>
        <w:rPr>
          <w:rFonts w:ascii="Calibri" w:hAnsi="Calibri" w:cs="Calibri"/>
          <w:color w:val="000000"/>
        </w:rPr>
        <w:t xml:space="preserve"> ne sont </w:t>
      </w:r>
      <w:r w:rsidR="004E3E08" w:rsidRPr="004E3E08">
        <w:rPr>
          <w:rFonts w:ascii="Calibri" w:hAnsi="Calibri" w:cs="Calibri"/>
          <w:color w:val="000000"/>
        </w:rPr>
        <w:t>pas important</w:t>
      </w:r>
      <w:r w:rsidR="009458C4">
        <w:rPr>
          <w:rFonts w:ascii="Calibri" w:hAnsi="Calibri" w:cs="Calibri"/>
          <w:color w:val="000000"/>
        </w:rPr>
        <w:t>s</w:t>
      </w:r>
      <w:r w:rsidR="004E3E08" w:rsidRPr="004E3E08">
        <w:rPr>
          <w:rFonts w:ascii="Calibri" w:hAnsi="Calibri" w:cs="Calibri"/>
          <w:color w:val="000000"/>
        </w:rPr>
        <w:t xml:space="preserve">, mais gardez </w:t>
      </w:r>
      <w:r>
        <w:rPr>
          <w:rFonts w:ascii="Calibri" w:hAnsi="Calibri" w:cs="Calibri"/>
          <w:color w:val="000000"/>
        </w:rPr>
        <w:t>à l’esprit </w:t>
      </w:r>
      <w:r w:rsidR="009458C4">
        <w:rPr>
          <w:rFonts w:ascii="Calibri" w:hAnsi="Calibri" w:cs="Calibri"/>
          <w:color w:val="000000"/>
        </w:rPr>
        <w:t>qu’</w:t>
      </w:r>
      <w:r w:rsidR="004E3E08" w:rsidRPr="004E3E08">
        <w:rPr>
          <w:rFonts w:ascii="Calibri" w:hAnsi="Calibri" w:cs="Calibri"/>
          <w:color w:val="000000"/>
        </w:rPr>
        <w:t>aujourd'hui</w:t>
      </w:r>
      <w:r w:rsidR="009458C4">
        <w:rPr>
          <w:rFonts w:ascii="Calibri" w:hAnsi="Calibri" w:cs="Calibri"/>
          <w:color w:val="000000"/>
        </w:rPr>
        <w:t>,</w:t>
      </w:r>
      <w:r w:rsidR="004E3E08" w:rsidRPr="004E3E08">
        <w:rPr>
          <w:rFonts w:ascii="Calibri" w:hAnsi="Calibri" w:cs="Calibri"/>
          <w:color w:val="000000"/>
        </w:rPr>
        <w:t xml:space="preserve"> en France et dans la zone euro, </w:t>
      </w:r>
      <w:r>
        <w:rPr>
          <w:rFonts w:ascii="Calibri" w:hAnsi="Calibri" w:cs="Calibri"/>
          <w:color w:val="000000"/>
        </w:rPr>
        <w:t xml:space="preserve">les deux modes de paiement principaux sont </w:t>
      </w:r>
      <w:r w:rsidR="004E3E08" w:rsidRPr="004E3E08">
        <w:rPr>
          <w:rFonts w:ascii="Calibri" w:hAnsi="Calibri" w:cs="Calibri"/>
          <w:color w:val="000000"/>
        </w:rPr>
        <w:t xml:space="preserve">le cash et </w:t>
      </w:r>
      <w:r>
        <w:rPr>
          <w:rFonts w:ascii="Calibri" w:hAnsi="Calibri" w:cs="Calibri"/>
          <w:color w:val="000000"/>
        </w:rPr>
        <w:t xml:space="preserve">la </w:t>
      </w:r>
      <w:r w:rsidR="004E3E08" w:rsidRPr="004E3E08">
        <w:rPr>
          <w:rFonts w:ascii="Calibri" w:hAnsi="Calibri" w:cs="Calibri"/>
          <w:color w:val="000000"/>
        </w:rPr>
        <w:t>carte.</w:t>
      </w:r>
    </w:p>
    <w:p w14:paraId="64689F6A" w14:textId="4315B41F" w:rsidR="009503CD" w:rsidRDefault="00C60F1E" w:rsidP="00CE28E5">
      <w:pPr>
        <w:spacing w:before="120" w:after="120" w:line="276" w:lineRule="auto"/>
        <w:jc w:val="both"/>
        <w:rPr>
          <w:rFonts w:ascii="Calibri" w:hAnsi="Calibri" w:cs="Calibri"/>
          <w:color w:val="000000"/>
        </w:rPr>
      </w:pPr>
      <w:r>
        <w:rPr>
          <w:rFonts w:ascii="Calibri" w:hAnsi="Calibri" w:cs="Calibri"/>
          <w:color w:val="000000"/>
        </w:rPr>
        <w:t>L</w:t>
      </w:r>
      <w:r w:rsidR="004E3E08" w:rsidRPr="004E3E08">
        <w:rPr>
          <w:rFonts w:ascii="Calibri" w:hAnsi="Calibri" w:cs="Calibri"/>
          <w:color w:val="000000"/>
        </w:rPr>
        <w:t xml:space="preserve">es paiements </w:t>
      </w:r>
      <w:r>
        <w:rPr>
          <w:rFonts w:ascii="Calibri" w:hAnsi="Calibri" w:cs="Calibri"/>
          <w:color w:val="000000"/>
        </w:rPr>
        <w:t xml:space="preserve">dont on parle là sont des paiements </w:t>
      </w:r>
      <w:r w:rsidR="004E3E08" w:rsidRPr="004E3E08">
        <w:rPr>
          <w:rFonts w:ascii="Calibri" w:hAnsi="Calibri" w:cs="Calibri"/>
          <w:color w:val="000000"/>
        </w:rPr>
        <w:t>par carte bancaire au sens de cartes physiques</w:t>
      </w:r>
      <w:r>
        <w:rPr>
          <w:rFonts w:ascii="Calibri" w:hAnsi="Calibri" w:cs="Calibri"/>
          <w:color w:val="000000"/>
        </w:rPr>
        <w:t>. Les</w:t>
      </w:r>
      <w:r w:rsidR="004E3E08" w:rsidRPr="004E3E08">
        <w:rPr>
          <w:rFonts w:ascii="Calibri" w:hAnsi="Calibri" w:cs="Calibri"/>
          <w:color w:val="000000"/>
        </w:rPr>
        <w:t xml:space="preserve"> paiements par smartphone représentent</w:t>
      </w:r>
      <w:r>
        <w:rPr>
          <w:rFonts w:ascii="Calibri" w:hAnsi="Calibri" w:cs="Calibri"/>
          <w:color w:val="000000"/>
        </w:rPr>
        <w:t xml:space="preserve"> un </w:t>
      </w:r>
      <w:r w:rsidR="004E3E08" w:rsidRPr="004E3E08">
        <w:rPr>
          <w:rFonts w:ascii="Calibri" w:hAnsi="Calibri" w:cs="Calibri"/>
          <w:color w:val="000000"/>
        </w:rPr>
        <w:t>peu moins de 10% aujourd'hui</w:t>
      </w:r>
      <w:r>
        <w:rPr>
          <w:rFonts w:ascii="Calibri" w:hAnsi="Calibri" w:cs="Calibri"/>
          <w:color w:val="000000"/>
        </w:rPr>
        <w:t xml:space="preserve">, mais </w:t>
      </w:r>
      <w:r w:rsidR="004E3E08" w:rsidRPr="004E3E08">
        <w:rPr>
          <w:rFonts w:ascii="Calibri" w:hAnsi="Calibri" w:cs="Calibri"/>
          <w:color w:val="000000"/>
        </w:rPr>
        <w:t>le paiement par smartphone, n'est pas un paiement numérique</w:t>
      </w:r>
      <w:r w:rsidR="009503CD">
        <w:rPr>
          <w:rFonts w:ascii="Calibri" w:hAnsi="Calibri" w:cs="Calibri"/>
          <w:color w:val="000000"/>
        </w:rPr>
        <w:t xml:space="preserve"> : </w:t>
      </w:r>
      <w:r w:rsidR="004E3E08" w:rsidRPr="004E3E08">
        <w:rPr>
          <w:rFonts w:ascii="Calibri" w:hAnsi="Calibri" w:cs="Calibri"/>
          <w:color w:val="000000"/>
        </w:rPr>
        <w:t xml:space="preserve">vous dématérialisez une carte bancaire, vous la mettez dans votre téléphone et vous payez de cette manière. </w:t>
      </w:r>
    </w:p>
    <w:p w14:paraId="27841FAC" w14:textId="730E54E3" w:rsidR="009503CD" w:rsidRDefault="005A78D4" w:rsidP="009503CD">
      <w:pPr>
        <w:spacing w:before="120" w:after="120" w:line="276" w:lineRule="auto"/>
        <w:jc w:val="both"/>
        <w:rPr>
          <w:rFonts w:ascii="Calibri" w:hAnsi="Calibri" w:cs="Calibri"/>
          <w:color w:val="000000"/>
        </w:rPr>
      </w:pPr>
      <w:r>
        <w:rPr>
          <w:rFonts w:ascii="Calibri" w:hAnsi="Calibri" w:cs="Calibri"/>
          <w:color w:val="000000"/>
        </w:rPr>
        <w:t xml:space="preserve">J’ai écouté avec grand intérêt </w:t>
      </w:r>
      <w:r w:rsidR="009503CD">
        <w:rPr>
          <w:rFonts w:ascii="Calibri" w:hAnsi="Calibri" w:cs="Calibri"/>
          <w:color w:val="000000"/>
        </w:rPr>
        <w:t>dans la première table ronde mon ami, co-auteur et ancien professeur d’économie</w:t>
      </w:r>
      <w:r w:rsidR="009458C4">
        <w:rPr>
          <w:rFonts w:ascii="Calibri" w:hAnsi="Calibri" w:cs="Calibri"/>
          <w:color w:val="000000"/>
        </w:rPr>
        <w:t>,</w:t>
      </w:r>
      <w:r w:rsidR="009503CD">
        <w:rPr>
          <w:rFonts w:ascii="Calibri" w:hAnsi="Calibri" w:cs="Calibri"/>
          <w:color w:val="000000"/>
        </w:rPr>
        <w:t xml:space="preserve"> Christian de B</w:t>
      </w:r>
      <w:r w:rsidR="005128E1">
        <w:rPr>
          <w:rFonts w:ascii="Calibri" w:hAnsi="Calibri" w:cs="Calibri"/>
          <w:color w:val="000000"/>
        </w:rPr>
        <w:t>OISSIEU</w:t>
      </w:r>
      <w:r w:rsidR="009458C4">
        <w:rPr>
          <w:rFonts w:ascii="Calibri" w:hAnsi="Calibri" w:cs="Calibri"/>
          <w:color w:val="000000"/>
        </w:rPr>
        <w:t xml:space="preserve">, qui nous a expliqué </w:t>
      </w:r>
      <w:r w:rsidR="004E3E08" w:rsidRPr="004E3E08">
        <w:rPr>
          <w:rFonts w:ascii="Calibri" w:hAnsi="Calibri" w:cs="Calibri"/>
          <w:color w:val="000000"/>
        </w:rPr>
        <w:t>avec toute la clarté qu'on lui connaît</w:t>
      </w:r>
      <w:r>
        <w:rPr>
          <w:rFonts w:ascii="Calibri" w:hAnsi="Calibri" w:cs="Calibri"/>
          <w:color w:val="000000"/>
        </w:rPr>
        <w:t> </w:t>
      </w:r>
      <w:r w:rsidR="009458C4">
        <w:rPr>
          <w:rFonts w:ascii="Calibri" w:hAnsi="Calibri" w:cs="Calibri"/>
          <w:color w:val="000000"/>
        </w:rPr>
        <w:t>qu’</w:t>
      </w:r>
      <w:r>
        <w:rPr>
          <w:rFonts w:ascii="Calibri" w:hAnsi="Calibri" w:cs="Calibri"/>
          <w:color w:val="000000"/>
        </w:rPr>
        <w:t xml:space="preserve">il faut revenir aux fondamentaux. </w:t>
      </w:r>
      <w:r w:rsidR="004E3E08" w:rsidRPr="004E3E08">
        <w:rPr>
          <w:rFonts w:ascii="Calibri" w:hAnsi="Calibri" w:cs="Calibri"/>
          <w:color w:val="000000"/>
        </w:rPr>
        <w:t>La monnaie, c'est principalement deux choses</w:t>
      </w:r>
      <w:r w:rsidR="009503CD">
        <w:rPr>
          <w:rFonts w:ascii="Calibri" w:hAnsi="Calibri" w:cs="Calibri"/>
          <w:color w:val="000000"/>
        </w:rPr>
        <w:t xml:space="preserve"> : </w:t>
      </w:r>
      <w:r w:rsidR="004E3E08" w:rsidRPr="004E3E08">
        <w:rPr>
          <w:rFonts w:ascii="Calibri" w:hAnsi="Calibri" w:cs="Calibri"/>
          <w:color w:val="000000"/>
        </w:rPr>
        <w:t xml:space="preserve">de la monnaie fiduciaire et de la monnaie scripturale. La monnaie fiduciaire, </w:t>
      </w:r>
      <w:r w:rsidR="009503CD">
        <w:rPr>
          <w:rFonts w:ascii="Calibri" w:hAnsi="Calibri" w:cs="Calibri"/>
          <w:color w:val="000000"/>
        </w:rPr>
        <w:t xml:space="preserve">ce sont </w:t>
      </w:r>
      <w:r w:rsidR="004E3E08" w:rsidRPr="004E3E08">
        <w:rPr>
          <w:rFonts w:ascii="Calibri" w:hAnsi="Calibri" w:cs="Calibri"/>
          <w:color w:val="000000"/>
        </w:rPr>
        <w:t>les espèces</w:t>
      </w:r>
      <w:r w:rsidR="009503CD">
        <w:rPr>
          <w:rFonts w:ascii="Calibri" w:hAnsi="Calibri" w:cs="Calibri"/>
          <w:color w:val="000000"/>
        </w:rPr>
        <w:t xml:space="preserve"> (</w:t>
      </w:r>
      <w:r w:rsidR="004E3E08" w:rsidRPr="004E3E08">
        <w:rPr>
          <w:rFonts w:ascii="Calibri" w:hAnsi="Calibri" w:cs="Calibri"/>
          <w:color w:val="000000"/>
        </w:rPr>
        <w:t>billets</w:t>
      </w:r>
      <w:r w:rsidR="009503CD">
        <w:rPr>
          <w:rFonts w:ascii="Calibri" w:hAnsi="Calibri" w:cs="Calibri"/>
          <w:color w:val="000000"/>
        </w:rPr>
        <w:t xml:space="preserve"> et </w:t>
      </w:r>
      <w:r w:rsidR="004E3E08" w:rsidRPr="004E3E08">
        <w:rPr>
          <w:rFonts w:ascii="Calibri" w:hAnsi="Calibri" w:cs="Calibri"/>
          <w:color w:val="000000"/>
        </w:rPr>
        <w:t>pièces</w:t>
      </w:r>
      <w:r w:rsidR="009503CD">
        <w:rPr>
          <w:rFonts w:ascii="Calibri" w:hAnsi="Calibri" w:cs="Calibri"/>
          <w:color w:val="000000"/>
        </w:rPr>
        <w:t>)</w:t>
      </w:r>
      <w:r w:rsidR="009458C4">
        <w:rPr>
          <w:rFonts w:ascii="Calibri" w:hAnsi="Calibri" w:cs="Calibri"/>
          <w:color w:val="000000"/>
        </w:rPr>
        <w:t>, qui re</w:t>
      </w:r>
      <w:r w:rsidR="009503CD">
        <w:rPr>
          <w:rFonts w:ascii="Calibri" w:hAnsi="Calibri" w:cs="Calibri"/>
          <w:color w:val="000000"/>
        </w:rPr>
        <w:t>présente</w:t>
      </w:r>
      <w:r w:rsidR="009458C4">
        <w:rPr>
          <w:rFonts w:ascii="Calibri" w:hAnsi="Calibri" w:cs="Calibri"/>
          <w:color w:val="000000"/>
        </w:rPr>
        <w:t>nt</w:t>
      </w:r>
      <w:r w:rsidR="009503CD">
        <w:rPr>
          <w:rFonts w:ascii="Calibri" w:hAnsi="Calibri" w:cs="Calibri"/>
          <w:color w:val="000000"/>
        </w:rPr>
        <w:t xml:space="preserve"> 1</w:t>
      </w:r>
      <w:r w:rsidR="004E3E08" w:rsidRPr="004E3E08">
        <w:rPr>
          <w:rFonts w:ascii="Calibri" w:hAnsi="Calibri" w:cs="Calibri"/>
          <w:color w:val="000000"/>
        </w:rPr>
        <w:t xml:space="preserve">0 </w:t>
      </w:r>
      <w:r w:rsidR="009503CD">
        <w:rPr>
          <w:rFonts w:ascii="Calibri" w:hAnsi="Calibri" w:cs="Calibri"/>
          <w:color w:val="000000"/>
        </w:rPr>
        <w:t xml:space="preserve">% </w:t>
      </w:r>
      <w:r w:rsidR="004E3E08" w:rsidRPr="004E3E08">
        <w:rPr>
          <w:rFonts w:ascii="Calibri" w:hAnsi="Calibri" w:cs="Calibri"/>
          <w:color w:val="000000"/>
        </w:rPr>
        <w:t>à 15% de la masse monétaire dans la zone euro</w:t>
      </w:r>
      <w:r w:rsidR="009503CD">
        <w:rPr>
          <w:rFonts w:ascii="Calibri" w:hAnsi="Calibri" w:cs="Calibri"/>
          <w:color w:val="000000"/>
        </w:rPr>
        <w:t xml:space="preserve"> (</w:t>
      </w:r>
      <w:r w:rsidR="004E3E08" w:rsidRPr="004E3E08">
        <w:rPr>
          <w:rFonts w:ascii="Calibri" w:hAnsi="Calibri" w:cs="Calibri"/>
          <w:color w:val="000000"/>
        </w:rPr>
        <w:t>selon qu'on pren</w:t>
      </w:r>
      <w:r w:rsidR="009503CD">
        <w:rPr>
          <w:rFonts w:ascii="Calibri" w:hAnsi="Calibri" w:cs="Calibri"/>
          <w:color w:val="000000"/>
        </w:rPr>
        <w:t>d l</w:t>
      </w:r>
      <w:r w:rsidR="004E3E08" w:rsidRPr="004E3E08">
        <w:rPr>
          <w:rFonts w:ascii="Calibri" w:hAnsi="Calibri" w:cs="Calibri"/>
          <w:color w:val="000000"/>
        </w:rPr>
        <w:t>a masse monétaire M2 ou la masse monétaire M3</w:t>
      </w:r>
      <w:r w:rsidR="009503CD">
        <w:rPr>
          <w:rFonts w:ascii="Calibri" w:hAnsi="Calibri" w:cs="Calibri"/>
          <w:color w:val="000000"/>
        </w:rPr>
        <w:t>)</w:t>
      </w:r>
      <w:r w:rsidR="00482FF5">
        <w:rPr>
          <w:rFonts w:ascii="Calibri" w:hAnsi="Calibri" w:cs="Calibri"/>
          <w:color w:val="000000"/>
        </w:rPr>
        <w:t xml:space="preserve"> ; </w:t>
      </w:r>
      <w:r w:rsidR="009503CD">
        <w:rPr>
          <w:rFonts w:ascii="Calibri" w:hAnsi="Calibri" w:cs="Calibri"/>
          <w:color w:val="000000"/>
        </w:rPr>
        <w:t>la m</w:t>
      </w:r>
      <w:r w:rsidR="004E3E08" w:rsidRPr="004E3E08">
        <w:rPr>
          <w:rFonts w:ascii="Calibri" w:hAnsi="Calibri" w:cs="Calibri"/>
          <w:color w:val="000000"/>
        </w:rPr>
        <w:t xml:space="preserve">onnaie bancaire, qui est de la monnaie privée émise par des banques commerciales </w:t>
      </w:r>
      <w:r w:rsidR="009503CD">
        <w:rPr>
          <w:rFonts w:ascii="Calibri" w:hAnsi="Calibri" w:cs="Calibri"/>
          <w:color w:val="000000"/>
        </w:rPr>
        <w:t>représente 85% à 90%</w:t>
      </w:r>
      <w:r w:rsidR="004E3E08" w:rsidRPr="004E3E08">
        <w:rPr>
          <w:rFonts w:ascii="Calibri" w:hAnsi="Calibri" w:cs="Calibri"/>
          <w:color w:val="000000"/>
        </w:rPr>
        <w:t>.</w:t>
      </w:r>
    </w:p>
    <w:p w14:paraId="22327036" w14:textId="32ABE700" w:rsidR="005A78D4" w:rsidRDefault="004E3E08" w:rsidP="009503CD">
      <w:pPr>
        <w:spacing w:before="120" w:after="120" w:line="276" w:lineRule="auto"/>
        <w:jc w:val="both"/>
        <w:rPr>
          <w:rFonts w:ascii="Calibri" w:hAnsi="Calibri" w:cs="Calibri"/>
          <w:color w:val="000000"/>
        </w:rPr>
      </w:pPr>
      <w:r w:rsidRPr="004E3E08">
        <w:rPr>
          <w:rFonts w:ascii="Calibri" w:hAnsi="Calibri" w:cs="Calibri"/>
          <w:color w:val="000000"/>
        </w:rPr>
        <w:t>La monnaie numérique, c'est autre chose</w:t>
      </w:r>
      <w:r w:rsidR="009503CD">
        <w:rPr>
          <w:rFonts w:ascii="Calibri" w:hAnsi="Calibri" w:cs="Calibri"/>
          <w:color w:val="000000"/>
        </w:rPr>
        <w:t> : c</w:t>
      </w:r>
      <w:r w:rsidRPr="004E3E08">
        <w:rPr>
          <w:rFonts w:ascii="Calibri" w:hAnsi="Calibri" w:cs="Calibri"/>
          <w:color w:val="000000"/>
        </w:rPr>
        <w:t xml:space="preserve">'est en devenir, en projet. On a parlé </w:t>
      </w:r>
      <w:r w:rsidR="009503CD">
        <w:rPr>
          <w:rFonts w:ascii="Calibri" w:hAnsi="Calibri" w:cs="Calibri"/>
          <w:color w:val="000000"/>
        </w:rPr>
        <w:t xml:space="preserve">tout à l’heure </w:t>
      </w:r>
      <w:r w:rsidRPr="004E3E08">
        <w:rPr>
          <w:rFonts w:ascii="Calibri" w:hAnsi="Calibri" w:cs="Calibri"/>
          <w:color w:val="000000"/>
        </w:rPr>
        <w:t>de l'euro numérique</w:t>
      </w:r>
      <w:r w:rsidR="009503CD">
        <w:rPr>
          <w:rFonts w:ascii="Calibri" w:hAnsi="Calibri" w:cs="Calibri"/>
          <w:color w:val="000000"/>
        </w:rPr>
        <w:t xml:space="preserve"> et d</w:t>
      </w:r>
      <w:r w:rsidRPr="004E3E08">
        <w:rPr>
          <w:rFonts w:ascii="Calibri" w:hAnsi="Calibri" w:cs="Calibri"/>
          <w:color w:val="000000"/>
        </w:rPr>
        <w:t xml:space="preserve">es stablecoins. </w:t>
      </w:r>
      <w:r w:rsidR="00482FF5">
        <w:rPr>
          <w:rFonts w:ascii="Calibri" w:hAnsi="Calibri" w:cs="Calibri"/>
          <w:color w:val="000000"/>
        </w:rPr>
        <w:t xml:space="preserve">Là-dessus, </w:t>
      </w:r>
      <w:r w:rsidR="005A78D4">
        <w:rPr>
          <w:rFonts w:ascii="Calibri" w:hAnsi="Calibri" w:cs="Calibri"/>
          <w:color w:val="000000"/>
        </w:rPr>
        <w:t xml:space="preserve">j’ai un </w:t>
      </w:r>
      <w:r w:rsidRPr="004E3E08">
        <w:rPr>
          <w:rFonts w:ascii="Calibri" w:hAnsi="Calibri" w:cs="Calibri"/>
          <w:color w:val="000000"/>
        </w:rPr>
        <w:t>petit point de débat avec mon ami Christian</w:t>
      </w:r>
      <w:r w:rsidR="00482FF5">
        <w:rPr>
          <w:rFonts w:ascii="Calibri" w:hAnsi="Calibri" w:cs="Calibri"/>
          <w:color w:val="000000"/>
        </w:rPr>
        <w:t xml:space="preserve"> : il </w:t>
      </w:r>
      <w:r w:rsidR="00482FF5" w:rsidRPr="004E3E08">
        <w:rPr>
          <w:rFonts w:ascii="Calibri" w:hAnsi="Calibri" w:cs="Calibri"/>
          <w:color w:val="000000"/>
        </w:rPr>
        <w:t>a</w:t>
      </w:r>
      <w:r w:rsidRPr="004E3E08">
        <w:rPr>
          <w:rFonts w:ascii="Calibri" w:hAnsi="Calibri" w:cs="Calibri"/>
          <w:color w:val="000000"/>
        </w:rPr>
        <w:t xml:space="preserve"> tendance à considérer que c'est la quasi-monnaie</w:t>
      </w:r>
      <w:r w:rsidR="00482FF5">
        <w:rPr>
          <w:rFonts w:ascii="Calibri" w:hAnsi="Calibri" w:cs="Calibri"/>
          <w:color w:val="000000"/>
        </w:rPr>
        <w:t xml:space="preserve">, alors que </w:t>
      </w:r>
      <w:r w:rsidRPr="004E3E08">
        <w:rPr>
          <w:rFonts w:ascii="Calibri" w:hAnsi="Calibri" w:cs="Calibri"/>
          <w:color w:val="000000"/>
        </w:rPr>
        <w:t xml:space="preserve">j'ai tendance à considérer que les cryptos ne sont pas des monnaies, mais c'est un </w:t>
      </w:r>
      <w:r w:rsidR="00482FF5" w:rsidRPr="004E3E08">
        <w:rPr>
          <w:rFonts w:ascii="Calibri" w:hAnsi="Calibri" w:cs="Calibri"/>
          <w:color w:val="000000"/>
        </w:rPr>
        <w:t>au</w:t>
      </w:r>
      <w:r w:rsidR="00482FF5">
        <w:rPr>
          <w:rFonts w:ascii="Calibri" w:hAnsi="Calibri" w:cs="Calibri"/>
          <w:color w:val="000000"/>
        </w:rPr>
        <w:t xml:space="preserve">tre </w:t>
      </w:r>
      <w:r w:rsidR="00482FF5" w:rsidRPr="004E3E08">
        <w:rPr>
          <w:rFonts w:ascii="Calibri" w:hAnsi="Calibri" w:cs="Calibri"/>
          <w:color w:val="000000"/>
        </w:rPr>
        <w:t>sujet</w:t>
      </w:r>
      <w:r w:rsidRPr="004E3E08">
        <w:rPr>
          <w:rFonts w:ascii="Calibri" w:hAnsi="Calibri" w:cs="Calibri"/>
          <w:color w:val="000000"/>
        </w:rPr>
        <w:t>.</w:t>
      </w:r>
    </w:p>
    <w:p w14:paraId="0A53371F" w14:textId="1C04C58F" w:rsidR="00731D6B" w:rsidRDefault="005A78D4" w:rsidP="009503CD">
      <w:pPr>
        <w:spacing w:before="120" w:after="120" w:line="276" w:lineRule="auto"/>
        <w:jc w:val="both"/>
        <w:rPr>
          <w:rFonts w:ascii="Calibri" w:hAnsi="Calibri" w:cs="Calibri"/>
          <w:color w:val="000000"/>
        </w:rPr>
      </w:pPr>
      <w:r>
        <w:rPr>
          <w:rFonts w:ascii="Calibri" w:hAnsi="Calibri" w:cs="Calibri"/>
          <w:color w:val="000000"/>
        </w:rPr>
        <w:t>Je reviens maintenant à la question d’Hervé. Il</w:t>
      </w:r>
      <w:r w:rsidR="004E3E08" w:rsidRPr="004E3E08">
        <w:rPr>
          <w:rFonts w:ascii="Calibri" w:hAnsi="Calibri" w:cs="Calibri"/>
          <w:color w:val="000000"/>
        </w:rPr>
        <w:t xml:space="preserve"> y a 10 </w:t>
      </w:r>
      <w:r>
        <w:rPr>
          <w:rFonts w:ascii="Calibri" w:hAnsi="Calibri" w:cs="Calibri"/>
          <w:color w:val="000000"/>
        </w:rPr>
        <w:t xml:space="preserve">ou </w:t>
      </w:r>
      <w:r w:rsidR="004E3E08" w:rsidRPr="004E3E08">
        <w:rPr>
          <w:rFonts w:ascii="Calibri" w:hAnsi="Calibri" w:cs="Calibri"/>
          <w:color w:val="000000"/>
        </w:rPr>
        <w:t>15 ans, on parlait</w:t>
      </w:r>
      <w:r>
        <w:rPr>
          <w:rFonts w:ascii="Calibri" w:hAnsi="Calibri" w:cs="Calibri"/>
          <w:color w:val="000000"/>
        </w:rPr>
        <w:t xml:space="preserve"> partout </w:t>
      </w:r>
      <w:r w:rsidRPr="004E3E08">
        <w:rPr>
          <w:rFonts w:ascii="Calibri" w:hAnsi="Calibri" w:cs="Calibri"/>
          <w:color w:val="000000"/>
        </w:rPr>
        <w:t>de</w:t>
      </w:r>
      <w:r w:rsidR="004E3E08" w:rsidRPr="004E3E08">
        <w:rPr>
          <w:rFonts w:ascii="Calibri" w:hAnsi="Calibri" w:cs="Calibri"/>
          <w:color w:val="000000"/>
        </w:rPr>
        <w:t xml:space="preserve"> la société sans cash</w:t>
      </w:r>
      <w:r>
        <w:rPr>
          <w:rFonts w:ascii="Calibri" w:hAnsi="Calibri" w:cs="Calibri"/>
          <w:color w:val="000000"/>
        </w:rPr>
        <w:t>. La</w:t>
      </w:r>
      <w:r w:rsidR="004E3E08" w:rsidRPr="004E3E08">
        <w:rPr>
          <w:rFonts w:ascii="Calibri" w:hAnsi="Calibri" w:cs="Calibri"/>
          <w:color w:val="000000"/>
        </w:rPr>
        <w:t xml:space="preserve"> Suède avait dit « </w:t>
      </w:r>
      <w:r w:rsidR="004E3E08" w:rsidRPr="005A78D4">
        <w:rPr>
          <w:rFonts w:ascii="Calibri" w:hAnsi="Calibri" w:cs="Calibri"/>
          <w:i/>
          <w:iCs/>
          <w:color w:val="000000"/>
        </w:rPr>
        <w:t>cashless society</w:t>
      </w:r>
      <w:r w:rsidR="004E3E08" w:rsidRPr="004E3E08">
        <w:rPr>
          <w:rFonts w:ascii="Calibri" w:hAnsi="Calibri" w:cs="Calibri"/>
          <w:color w:val="000000"/>
        </w:rPr>
        <w:t xml:space="preserve"> »</w:t>
      </w:r>
      <w:r>
        <w:rPr>
          <w:rFonts w:ascii="Calibri" w:hAnsi="Calibri" w:cs="Calibri"/>
          <w:color w:val="000000"/>
        </w:rPr>
        <w:t>, i</w:t>
      </w:r>
      <w:r w:rsidR="004E3E08" w:rsidRPr="004E3E08">
        <w:rPr>
          <w:rFonts w:ascii="Calibri" w:hAnsi="Calibri" w:cs="Calibri"/>
          <w:color w:val="000000"/>
        </w:rPr>
        <w:t>l y avait un plan pour aller vers une société sans cash</w:t>
      </w:r>
      <w:r>
        <w:rPr>
          <w:rFonts w:ascii="Calibri" w:hAnsi="Calibri" w:cs="Calibri"/>
          <w:color w:val="000000"/>
        </w:rPr>
        <w:t xml:space="preserve">, l’idée étant que c’est </w:t>
      </w:r>
      <w:r w:rsidR="004E3E08" w:rsidRPr="004E3E08">
        <w:rPr>
          <w:rFonts w:ascii="Calibri" w:hAnsi="Calibri" w:cs="Calibri"/>
          <w:color w:val="000000"/>
        </w:rPr>
        <w:t>plus moderne de parler d'application</w:t>
      </w:r>
      <w:r>
        <w:rPr>
          <w:rFonts w:ascii="Calibri" w:hAnsi="Calibri" w:cs="Calibri"/>
          <w:color w:val="000000"/>
        </w:rPr>
        <w:t>s</w:t>
      </w:r>
      <w:r w:rsidR="00482FF5">
        <w:rPr>
          <w:rFonts w:ascii="Calibri" w:hAnsi="Calibri" w:cs="Calibri"/>
          <w:color w:val="000000"/>
        </w:rPr>
        <w:t>,</w:t>
      </w:r>
      <w:r w:rsidR="004E3E08" w:rsidRPr="004E3E08">
        <w:rPr>
          <w:rFonts w:ascii="Calibri" w:hAnsi="Calibri" w:cs="Calibri"/>
          <w:color w:val="000000"/>
        </w:rPr>
        <w:t xml:space="preserve"> de monnaie numérique que de parler de pièces et de billets</w:t>
      </w:r>
      <w:r>
        <w:rPr>
          <w:rFonts w:ascii="Calibri" w:hAnsi="Calibri" w:cs="Calibri"/>
          <w:color w:val="000000"/>
        </w:rPr>
        <w:t xml:space="preserve">, </w:t>
      </w:r>
      <w:r w:rsidR="00482FF5">
        <w:rPr>
          <w:rFonts w:ascii="Calibri" w:hAnsi="Calibri" w:cs="Calibri"/>
          <w:color w:val="000000"/>
        </w:rPr>
        <w:t xml:space="preserve">que </w:t>
      </w:r>
      <w:r>
        <w:rPr>
          <w:rFonts w:ascii="Calibri" w:hAnsi="Calibri" w:cs="Calibri"/>
          <w:color w:val="000000"/>
        </w:rPr>
        <w:t>l</w:t>
      </w:r>
      <w:r w:rsidR="004E3E08" w:rsidRPr="004E3E08">
        <w:rPr>
          <w:rFonts w:ascii="Calibri" w:hAnsi="Calibri" w:cs="Calibri"/>
          <w:color w:val="000000"/>
        </w:rPr>
        <w:t xml:space="preserve">es jeunes n'utilisent plus le cash, etc. </w:t>
      </w:r>
    </w:p>
    <w:p w14:paraId="16FD0E73" w14:textId="5E27909A" w:rsidR="004E3E08" w:rsidRPr="004E3E08" w:rsidRDefault="004E3E08" w:rsidP="009503CD">
      <w:pPr>
        <w:spacing w:before="120" w:after="120" w:line="276" w:lineRule="auto"/>
        <w:jc w:val="both"/>
        <w:rPr>
          <w:rFonts w:ascii="Calibri" w:hAnsi="Calibri" w:cs="Calibri"/>
        </w:rPr>
      </w:pPr>
      <w:r w:rsidRPr="004E3E08">
        <w:rPr>
          <w:rFonts w:ascii="Calibri" w:hAnsi="Calibri" w:cs="Calibri"/>
          <w:color w:val="000000"/>
        </w:rPr>
        <w:t xml:space="preserve">Mais </w:t>
      </w:r>
      <w:r w:rsidR="00731D6B">
        <w:rPr>
          <w:rFonts w:ascii="Calibri" w:hAnsi="Calibri" w:cs="Calibri"/>
          <w:color w:val="000000"/>
        </w:rPr>
        <w:t>de</w:t>
      </w:r>
      <w:r w:rsidRPr="004E3E08">
        <w:rPr>
          <w:rFonts w:ascii="Calibri" w:hAnsi="Calibri" w:cs="Calibri"/>
          <w:color w:val="000000"/>
        </w:rPr>
        <w:t>puis quelques années</w:t>
      </w:r>
      <w:r w:rsidR="005A78D4">
        <w:rPr>
          <w:rFonts w:ascii="Calibri" w:hAnsi="Calibri" w:cs="Calibri"/>
          <w:color w:val="000000"/>
        </w:rPr>
        <w:t xml:space="preserve"> </w:t>
      </w:r>
      <w:r w:rsidRPr="004E3E08">
        <w:rPr>
          <w:rFonts w:ascii="Calibri" w:hAnsi="Calibri" w:cs="Calibri"/>
          <w:color w:val="000000"/>
        </w:rPr>
        <w:t>il y a eu un changement de paradigme</w:t>
      </w:r>
      <w:r w:rsidR="00731D6B">
        <w:rPr>
          <w:rFonts w:ascii="Calibri" w:hAnsi="Calibri" w:cs="Calibri"/>
          <w:color w:val="000000"/>
        </w:rPr>
        <w:t xml:space="preserve"> : il </w:t>
      </w:r>
      <w:r w:rsidR="00731D6B" w:rsidRPr="004E3E08">
        <w:rPr>
          <w:rFonts w:ascii="Calibri" w:hAnsi="Calibri" w:cs="Calibri"/>
          <w:color w:val="000000"/>
        </w:rPr>
        <w:t>y</w:t>
      </w:r>
      <w:r w:rsidRPr="004E3E08">
        <w:rPr>
          <w:rFonts w:ascii="Calibri" w:hAnsi="Calibri" w:cs="Calibri"/>
          <w:color w:val="000000"/>
        </w:rPr>
        <w:t xml:space="preserve"> a 10 ou 15 ans, le cash, c'était horrible</w:t>
      </w:r>
      <w:r w:rsidR="00731D6B">
        <w:rPr>
          <w:rFonts w:ascii="Calibri" w:hAnsi="Calibri" w:cs="Calibri"/>
          <w:color w:val="000000"/>
        </w:rPr>
        <w:t>, c</w:t>
      </w:r>
      <w:r w:rsidRPr="004E3E08">
        <w:rPr>
          <w:rFonts w:ascii="Calibri" w:hAnsi="Calibri" w:cs="Calibri"/>
          <w:color w:val="000000"/>
        </w:rPr>
        <w:t>'était l'évasion fiscale, l'économie souterraine.</w:t>
      </w:r>
      <w:r w:rsidR="00731D6B">
        <w:rPr>
          <w:rFonts w:ascii="Calibri" w:hAnsi="Calibri" w:cs="Calibri"/>
          <w:color w:val="000000"/>
        </w:rPr>
        <w:t xml:space="preserve"> Au</w:t>
      </w:r>
      <w:r w:rsidRPr="004E3E08">
        <w:rPr>
          <w:rFonts w:ascii="Calibri" w:hAnsi="Calibri" w:cs="Calibri"/>
          <w:color w:val="000000"/>
        </w:rPr>
        <w:t xml:space="preserve">jourd'hui, on a réalisé que les espèces sont un élément fondamental de la confiance dans la monnaie. L'accès à la monnaie </w:t>
      </w:r>
      <w:r w:rsidR="00731D6B">
        <w:rPr>
          <w:rFonts w:ascii="Calibri" w:hAnsi="Calibri" w:cs="Calibri"/>
          <w:color w:val="000000"/>
        </w:rPr>
        <w:t xml:space="preserve">de </w:t>
      </w:r>
      <w:r w:rsidRPr="004E3E08">
        <w:rPr>
          <w:rFonts w:ascii="Calibri" w:hAnsi="Calibri" w:cs="Calibri"/>
          <w:color w:val="000000"/>
        </w:rPr>
        <w:t>banque centrale</w:t>
      </w:r>
      <w:r w:rsidR="00731D6B">
        <w:rPr>
          <w:rFonts w:ascii="Calibri" w:hAnsi="Calibri" w:cs="Calibri"/>
          <w:color w:val="000000"/>
        </w:rPr>
        <w:t xml:space="preserve"> </w:t>
      </w:r>
      <w:r w:rsidRPr="004E3E08">
        <w:rPr>
          <w:rFonts w:ascii="Calibri" w:hAnsi="Calibri" w:cs="Calibri"/>
          <w:color w:val="000000"/>
        </w:rPr>
        <w:t xml:space="preserve">que sont les espèces est un élément fondamental de la confiance que les citoyens ont dans leur monnaie. Quand vous </w:t>
      </w:r>
      <w:r w:rsidR="00482FF5">
        <w:rPr>
          <w:rFonts w:ascii="Calibri" w:hAnsi="Calibri" w:cs="Calibri"/>
          <w:color w:val="000000"/>
        </w:rPr>
        <w:t xml:space="preserve">faites un retrait à un </w:t>
      </w:r>
      <w:r w:rsidRPr="004E3E08">
        <w:rPr>
          <w:rFonts w:ascii="Calibri" w:hAnsi="Calibri" w:cs="Calibri"/>
          <w:color w:val="000000"/>
        </w:rPr>
        <w:t>distributeur</w:t>
      </w:r>
      <w:r w:rsidR="00482FF5">
        <w:rPr>
          <w:rFonts w:ascii="Calibri" w:hAnsi="Calibri" w:cs="Calibri"/>
          <w:color w:val="000000"/>
        </w:rPr>
        <w:t xml:space="preserve"> de </w:t>
      </w:r>
      <w:r w:rsidRPr="004E3E08">
        <w:rPr>
          <w:rFonts w:ascii="Calibri" w:hAnsi="Calibri" w:cs="Calibri"/>
          <w:color w:val="000000"/>
        </w:rPr>
        <w:t>billets</w:t>
      </w:r>
      <w:r w:rsidR="00482FF5">
        <w:rPr>
          <w:rFonts w:ascii="Calibri" w:hAnsi="Calibri" w:cs="Calibri"/>
          <w:color w:val="000000"/>
        </w:rPr>
        <w:t>, a</w:t>
      </w:r>
      <w:r w:rsidR="00731D6B">
        <w:rPr>
          <w:rFonts w:ascii="Calibri" w:hAnsi="Calibri" w:cs="Calibri"/>
          <w:color w:val="000000"/>
        </w:rPr>
        <w:t xml:space="preserve">vec ce geste quotidien </w:t>
      </w:r>
      <w:r w:rsidRPr="004E3E08">
        <w:rPr>
          <w:rFonts w:ascii="Calibri" w:hAnsi="Calibri" w:cs="Calibri"/>
          <w:color w:val="000000"/>
        </w:rPr>
        <w:t>vous transformez</w:t>
      </w:r>
      <w:r w:rsidR="00731D6B">
        <w:rPr>
          <w:rFonts w:ascii="Calibri" w:hAnsi="Calibri" w:cs="Calibri"/>
          <w:color w:val="000000"/>
        </w:rPr>
        <w:t xml:space="preserve"> de </w:t>
      </w:r>
      <w:r w:rsidR="00482FF5">
        <w:rPr>
          <w:rFonts w:ascii="Calibri" w:hAnsi="Calibri" w:cs="Calibri"/>
          <w:color w:val="000000"/>
        </w:rPr>
        <w:t xml:space="preserve">la </w:t>
      </w:r>
      <w:r w:rsidR="00482FF5" w:rsidRPr="004E3E08">
        <w:rPr>
          <w:rFonts w:ascii="Calibri" w:hAnsi="Calibri" w:cs="Calibri"/>
          <w:color w:val="000000"/>
        </w:rPr>
        <w:t>monnaie</w:t>
      </w:r>
      <w:r w:rsidRPr="004E3E08">
        <w:rPr>
          <w:rFonts w:ascii="Calibri" w:hAnsi="Calibri" w:cs="Calibri"/>
          <w:color w:val="000000"/>
        </w:rPr>
        <w:t xml:space="preserve"> </w:t>
      </w:r>
      <w:r w:rsidR="00731D6B">
        <w:rPr>
          <w:rFonts w:ascii="Calibri" w:hAnsi="Calibri" w:cs="Calibri"/>
          <w:color w:val="000000"/>
        </w:rPr>
        <w:t xml:space="preserve">de </w:t>
      </w:r>
      <w:r w:rsidRPr="004E3E08">
        <w:rPr>
          <w:rFonts w:ascii="Calibri" w:hAnsi="Calibri" w:cs="Calibri"/>
          <w:color w:val="000000"/>
        </w:rPr>
        <w:t>banque commerciale</w:t>
      </w:r>
      <w:r w:rsidR="00731D6B">
        <w:rPr>
          <w:rFonts w:ascii="Calibri" w:hAnsi="Calibri" w:cs="Calibri"/>
          <w:color w:val="000000"/>
        </w:rPr>
        <w:t xml:space="preserve"> en </w:t>
      </w:r>
      <w:r w:rsidRPr="004E3E08">
        <w:rPr>
          <w:rFonts w:ascii="Calibri" w:hAnsi="Calibri" w:cs="Calibri"/>
          <w:color w:val="000000"/>
        </w:rPr>
        <w:t>monnaie de banque centrale. Ce simple geste</w:t>
      </w:r>
      <w:r w:rsidR="00482FF5">
        <w:rPr>
          <w:rFonts w:ascii="Calibri" w:hAnsi="Calibri" w:cs="Calibri"/>
          <w:color w:val="000000"/>
        </w:rPr>
        <w:t xml:space="preserve"> </w:t>
      </w:r>
      <w:r w:rsidRPr="004E3E08">
        <w:rPr>
          <w:rFonts w:ascii="Calibri" w:hAnsi="Calibri" w:cs="Calibri"/>
          <w:color w:val="000000"/>
        </w:rPr>
        <w:t>donne de la confiance à l'ensemble du système bancaire</w:t>
      </w:r>
      <w:r w:rsidR="00482FF5">
        <w:rPr>
          <w:rFonts w:ascii="Calibri" w:hAnsi="Calibri" w:cs="Calibri"/>
          <w:color w:val="000000"/>
        </w:rPr>
        <w:t>.</w:t>
      </w:r>
    </w:p>
    <w:p w14:paraId="314C6031" w14:textId="5FF3EC1C" w:rsidR="00731D6B" w:rsidRDefault="004E3E08" w:rsidP="009503CD">
      <w:pPr>
        <w:spacing w:before="120" w:after="120" w:line="276" w:lineRule="auto"/>
        <w:jc w:val="both"/>
        <w:rPr>
          <w:rFonts w:ascii="Calibri" w:hAnsi="Calibri" w:cs="Calibri"/>
          <w:color w:val="000000"/>
        </w:rPr>
      </w:pPr>
      <w:r w:rsidRPr="004E3E08">
        <w:rPr>
          <w:rFonts w:ascii="Calibri" w:hAnsi="Calibri" w:cs="Calibri"/>
          <w:color w:val="000000"/>
        </w:rPr>
        <w:t>Et on sait que dans les périodes de crise, il y a un retour vers le cash</w:t>
      </w:r>
      <w:r w:rsidR="00482FF5">
        <w:rPr>
          <w:rFonts w:ascii="Calibri" w:hAnsi="Calibri" w:cs="Calibri"/>
          <w:color w:val="000000"/>
        </w:rPr>
        <w:t xml:space="preserve"> (u</w:t>
      </w:r>
      <w:r w:rsidRPr="004E3E08">
        <w:rPr>
          <w:rFonts w:ascii="Calibri" w:hAnsi="Calibri" w:cs="Calibri"/>
          <w:color w:val="000000"/>
        </w:rPr>
        <w:t>n peu comme l'or qui est une valeur refuge</w:t>
      </w:r>
      <w:r w:rsidR="00482FF5">
        <w:rPr>
          <w:rFonts w:ascii="Calibri" w:hAnsi="Calibri" w:cs="Calibri"/>
          <w:color w:val="000000"/>
        </w:rPr>
        <w:t>). O</w:t>
      </w:r>
      <w:r w:rsidRPr="004E3E08">
        <w:rPr>
          <w:rFonts w:ascii="Calibri" w:hAnsi="Calibri" w:cs="Calibri"/>
          <w:color w:val="000000"/>
        </w:rPr>
        <w:t>n a vu récemment encore, que lorsqu'il y a une coupure d'électricité</w:t>
      </w:r>
      <w:r w:rsidR="00731D6B">
        <w:rPr>
          <w:rFonts w:ascii="Calibri" w:hAnsi="Calibri" w:cs="Calibri"/>
          <w:color w:val="000000"/>
        </w:rPr>
        <w:t>- (ce fut l</w:t>
      </w:r>
      <w:r w:rsidRPr="004E3E08">
        <w:rPr>
          <w:rFonts w:ascii="Calibri" w:hAnsi="Calibri" w:cs="Calibri"/>
          <w:color w:val="000000"/>
        </w:rPr>
        <w:t xml:space="preserve">e cas en Espagne en avril 2025, </w:t>
      </w:r>
      <w:r w:rsidR="00731D6B">
        <w:rPr>
          <w:rFonts w:ascii="Calibri" w:hAnsi="Calibri" w:cs="Calibri"/>
          <w:color w:val="000000"/>
        </w:rPr>
        <w:t xml:space="preserve">et en France </w:t>
      </w:r>
      <w:r w:rsidRPr="004E3E08">
        <w:rPr>
          <w:rFonts w:ascii="Calibri" w:hAnsi="Calibri" w:cs="Calibri"/>
          <w:color w:val="000000"/>
        </w:rPr>
        <w:t>il y a quelques jours</w:t>
      </w:r>
      <w:r w:rsidR="00731D6B">
        <w:rPr>
          <w:rFonts w:ascii="Calibri" w:hAnsi="Calibri" w:cs="Calibri"/>
          <w:color w:val="000000"/>
        </w:rPr>
        <w:t xml:space="preserve"> a</w:t>
      </w:r>
      <w:r w:rsidRPr="004E3E08">
        <w:rPr>
          <w:rFonts w:ascii="Calibri" w:hAnsi="Calibri" w:cs="Calibri"/>
          <w:color w:val="000000"/>
        </w:rPr>
        <w:t>vec la canicule</w:t>
      </w:r>
      <w:r w:rsidR="00731D6B">
        <w:rPr>
          <w:rFonts w:ascii="Calibri" w:hAnsi="Calibri" w:cs="Calibri"/>
          <w:color w:val="000000"/>
        </w:rPr>
        <w:t xml:space="preserve">) </w:t>
      </w:r>
      <w:r w:rsidRPr="004E3E08">
        <w:rPr>
          <w:rFonts w:ascii="Calibri" w:hAnsi="Calibri" w:cs="Calibri"/>
          <w:color w:val="000000"/>
        </w:rPr>
        <w:t>on ne peut plus utiliser son terminal de paiement. Donc si on n'a pas de cash, on ne peut plus payer</w:t>
      </w:r>
      <w:r w:rsidR="00482FF5">
        <w:rPr>
          <w:rFonts w:ascii="Calibri" w:hAnsi="Calibri" w:cs="Calibri"/>
          <w:color w:val="000000"/>
        </w:rPr>
        <w:t>.</w:t>
      </w:r>
      <w:r w:rsidR="00731D6B">
        <w:rPr>
          <w:rFonts w:ascii="Calibri" w:hAnsi="Calibri" w:cs="Calibri"/>
          <w:color w:val="000000"/>
        </w:rPr>
        <w:t xml:space="preserve"> </w:t>
      </w:r>
    </w:p>
    <w:p w14:paraId="5E1A0FBE" w14:textId="052FD979" w:rsidR="00990531" w:rsidRDefault="00696F3F" w:rsidP="009503CD">
      <w:pPr>
        <w:spacing w:before="120" w:after="120" w:line="276" w:lineRule="auto"/>
        <w:jc w:val="both"/>
        <w:rPr>
          <w:rFonts w:ascii="Calibri" w:hAnsi="Calibri" w:cs="Calibri"/>
          <w:color w:val="000000"/>
        </w:rPr>
      </w:pPr>
      <w:r>
        <w:rPr>
          <w:rFonts w:ascii="Calibri" w:hAnsi="Calibri" w:cs="Calibri"/>
          <w:color w:val="000000"/>
        </w:rPr>
        <w:t>T</w:t>
      </w:r>
      <w:r w:rsidR="004E3E08" w:rsidRPr="004E3E08">
        <w:rPr>
          <w:rFonts w:ascii="Calibri" w:hAnsi="Calibri" w:cs="Calibri"/>
          <w:color w:val="000000"/>
        </w:rPr>
        <w:t xml:space="preserve">ous les ans, la Monnaie de Paris </w:t>
      </w:r>
      <w:r w:rsidR="00482FF5">
        <w:rPr>
          <w:rFonts w:ascii="Calibri" w:hAnsi="Calibri" w:cs="Calibri"/>
          <w:color w:val="000000"/>
        </w:rPr>
        <w:t>effectue a</w:t>
      </w:r>
      <w:r w:rsidR="004E3E08" w:rsidRPr="004E3E08">
        <w:rPr>
          <w:rFonts w:ascii="Calibri" w:hAnsi="Calibri" w:cs="Calibri"/>
          <w:color w:val="000000"/>
        </w:rPr>
        <w:t xml:space="preserve">vec l'IFOP </w:t>
      </w:r>
      <w:r w:rsidR="00731D6B">
        <w:rPr>
          <w:rFonts w:ascii="Calibri" w:hAnsi="Calibri" w:cs="Calibri"/>
          <w:color w:val="000000"/>
        </w:rPr>
        <w:t xml:space="preserve">une étude </w:t>
      </w:r>
      <w:r w:rsidR="004E3E08" w:rsidRPr="004E3E08">
        <w:rPr>
          <w:rFonts w:ascii="Calibri" w:hAnsi="Calibri" w:cs="Calibri"/>
          <w:color w:val="000000"/>
        </w:rPr>
        <w:t xml:space="preserve">pour interroger les Français sur leur comportement de paiement, sur leur degré de confiance. </w:t>
      </w:r>
      <w:r w:rsidR="00731D6B">
        <w:rPr>
          <w:rFonts w:ascii="Calibri" w:hAnsi="Calibri" w:cs="Calibri"/>
          <w:color w:val="000000"/>
        </w:rPr>
        <w:t>À la question « ê</w:t>
      </w:r>
      <w:r w:rsidR="004E3E08" w:rsidRPr="004E3E08">
        <w:rPr>
          <w:rFonts w:ascii="Calibri" w:hAnsi="Calibri" w:cs="Calibri"/>
          <w:color w:val="000000"/>
        </w:rPr>
        <w:t>tes-vous prêt à passer à une société sans cash ?</w:t>
      </w:r>
      <w:r w:rsidR="00731D6B">
        <w:rPr>
          <w:rFonts w:ascii="Calibri" w:hAnsi="Calibri" w:cs="Calibri"/>
          <w:color w:val="000000"/>
        </w:rPr>
        <w:t xml:space="preserve"> », la réponse est non à </w:t>
      </w:r>
      <w:r w:rsidR="00320DDE">
        <w:rPr>
          <w:rFonts w:ascii="Calibri" w:hAnsi="Calibri" w:cs="Calibri"/>
          <w:color w:val="000000"/>
        </w:rPr>
        <w:t xml:space="preserve">près de </w:t>
      </w:r>
      <w:r w:rsidR="00731D6B">
        <w:rPr>
          <w:rFonts w:ascii="Calibri" w:hAnsi="Calibri" w:cs="Calibri"/>
          <w:color w:val="000000"/>
        </w:rPr>
        <w:t>8</w:t>
      </w:r>
      <w:r w:rsidR="004E3E08" w:rsidRPr="004E3E08">
        <w:rPr>
          <w:rFonts w:ascii="Calibri" w:hAnsi="Calibri" w:cs="Calibri"/>
          <w:color w:val="000000"/>
        </w:rPr>
        <w:t>5%</w:t>
      </w:r>
      <w:r w:rsidR="00731D6B">
        <w:rPr>
          <w:rFonts w:ascii="Calibri" w:hAnsi="Calibri" w:cs="Calibri"/>
          <w:color w:val="000000"/>
        </w:rPr>
        <w:t xml:space="preserve">. À la question </w:t>
      </w:r>
      <w:r w:rsidR="00320DDE">
        <w:rPr>
          <w:rFonts w:ascii="Calibri" w:hAnsi="Calibri" w:cs="Calibri"/>
          <w:color w:val="000000"/>
        </w:rPr>
        <w:br/>
      </w:r>
      <w:r w:rsidR="00731D6B">
        <w:rPr>
          <w:rFonts w:ascii="Calibri" w:hAnsi="Calibri" w:cs="Calibri"/>
          <w:color w:val="000000"/>
        </w:rPr>
        <w:t>« quel</w:t>
      </w:r>
      <w:r w:rsidR="004E3E08" w:rsidRPr="004E3E08">
        <w:rPr>
          <w:rFonts w:ascii="Calibri" w:hAnsi="Calibri" w:cs="Calibri"/>
          <w:color w:val="000000"/>
        </w:rPr>
        <w:t xml:space="preserve"> degré de confiance </w:t>
      </w:r>
      <w:r w:rsidR="00990531">
        <w:rPr>
          <w:rFonts w:ascii="Calibri" w:hAnsi="Calibri" w:cs="Calibri"/>
          <w:color w:val="000000"/>
        </w:rPr>
        <w:t>a</w:t>
      </w:r>
      <w:r w:rsidR="004E3E08" w:rsidRPr="004E3E08">
        <w:rPr>
          <w:rFonts w:ascii="Calibri" w:hAnsi="Calibri" w:cs="Calibri"/>
          <w:color w:val="000000"/>
        </w:rPr>
        <w:t>vez</w:t>
      </w:r>
      <w:r w:rsidR="00731D6B">
        <w:rPr>
          <w:rFonts w:ascii="Calibri" w:hAnsi="Calibri" w:cs="Calibri"/>
          <w:color w:val="000000"/>
        </w:rPr>
        <w:t>-vous</w:t>
      </w:r>
      <w:r w:rsidR="004E3E08" w:rsidRPr="004E3E08">
        <w:rPr>
          <w:rFonts w:ascii="Calibri" w:hAnsi="Calibri" w:cs="Calibri"/>
          <w:color w:val="000000"/>
        </w:rPr>
        <w:t xml:space="preserve"> dans les différents moyens de paiement ?</w:t>
      </w:r>
      <w:r w:rsidR="00731D6B">
        <w:rPr>
          <w:rFonts w:ascii="Calibri" w:hAnsi="Calibri" w:cs="Calibri"/>
          <w:color w:val="000000"/>
        </w:rPr>
        <w:t> », la réponse est</w:t>
      </w:r>
      <w:r>
        <w:rPr>
          <w:rFonts w:ascii="Calibri" w:hAnsi="Calibri" w:cs="Calibri"/>
          <w:color w:val="000000"/>
        </w:rPr>
        <w:t xml:space="preserve"> : </w:t>
      </w:r>
      <w:r w:rsidR="00990531">
        <w:rPr>
          <w:rFonts w:ascii="Calibri" w:hAnsi="Calibri" w:cs="Calibri"/>
          <w:color w:val="000000"/>
        </w:rPr>
        <w:t xml:space="preserve">n°1 </w:t>
      </w:r>
      <w:r>
        <w:rPr>
          <w:rFonts w:ascii="Calibri" w:hAnsi="Calibri" w:cs="Calibri"/>
          <w:color w:val="000000"/>
        </w:rPr>
        <w:t xml:space="preserve">les espèces avec </w:t>
      </w:r>
      <w:r w:rsidR="004E3E08" w:rsidRPr="004E3E08">
        <w:rPr>
          <w:rFonts w:ascii="Calibri" w:hAnsi="Calibri" w:cs="Calibri"/>
          <w:color w:val="000000"/>
        </w:rPr>
        <w:t>95%</w:t>
      </w:r>
      <w:r>
        <w:rPr>
          <w:rFonts w:ascii="Calibri" w:hAnsi="Calibri" w:cs="Calibri"/>
          <w:color w:val="000000"/>
        </w:rPr>
        <w:t> ; n</w:t>
      </w:r>
      <w:r w:rsidR="00990531">
        <w:rPr>
          <w:rFonts w:ascii="Calibri" w:hAnsi="Calibri" w:cs="Calibri"/>
          <w:color w:val="000000"/>
        </w:rPr>
        <w:t>°</w:t>
      </w:r>
      <w:r>
        <w:rPr>
          <w:rFonts w:ascii="Calibri" w:hAnsi="Calibri" w:cs="Calibri"/>
          <w:color w:val="000000"/>
        </w:rPr>
        <w:t>2</w:t>
      </w:r>
      <w:r w:rsidR="00990531">
        <w:rPr>
          <w:rFonts w:ascii="Calibri" w:hAnsi="Calibri" w:cs="Calibri"/>
          <w:color w:val="000000"/>
        </w:rPr>
        <w:t xml:space="preserve"> (</w:t>
      </w:r>
      <w:r>
        <w:rPr>
          <w:rFonts w:ascii="Calibri" w:hAnsi="Calibri" w:cs="Calibri"/>
          <w:color w:val="000000"/>
        </w:rPr>
        <w:t>juste derrière</w:t>
      </w:r>
      <w:r w:rsidR="00990531">
        <w:rPr>
          <w:rFonts w:ascii="Calibri" w:hAnsi="Calibri" w:cs="Calibri"/>
          <w:color w:val="000000"/>
        </w:rPr>
        <w:t>)</w:t>
      </w:r>
      <w:r>
        <w:rPr>
          <w:rFonts w:ascii="Calibri" w:hAnsi="Calibri" w:cs="Calibri"/>
          <w:color w:val="000000"/>
        </w:rPr>
        <w:t xml:space="preserve"> la </w:t>
      </w:r>
      <w:r w:rsidR="004E3E08" w:rsidRPr="004E3E08">
        <w:rPr>
          <w:rFonts w:ascii="Calibri" w:hAnsi="Calibri" w:cs="Calibri"/>
          <w:color w:val="000000"/>
        </w:rPr>
        <w:t xml:space="preserve">carte </w:t>
      </w:r>
      <w:r>
        <w:rPr>
          <w:rFonts w:ascii="Calibri" w:hAnsi="Calibri" w:cs="Calibri"/>
          <w:color w:val="000000"/>
        </w:rPr>
        <w:t xml:space="preserve">avec </w:t>
      </w:r>
      <w:r w:rsidR="004E3E08" w:rsidRPr="004E3E08">
        <w:rPr>
          <w:rFonts w:ascii="Calibri" w:hAnsi="Calibri" w:cs="Calibri"/>
          <w:color w:val="000000"/>
        </w:rPr>
        <w:t>94%.</w:t>
      </w:r>
      <w:r w:rsidR="00990531">
        <w:rPr>
          <w:rFonts w:ascii="Calibri" w:hAnsi="Calibri" w:cs="Calibri"/>
          <w:color w:val="000000"/>
        </w:rPr>
        <w:t xml:space="preserve"> </w:t>
      </w:r>
      <w:r>
        <w:rPr>
          <w:rFonts w:ascii="Calibri" w:hAnsi="Calibri" w:cs="Calibri"/>
          <w:color w:val="000000"/>
        </w:rPr>
        <w:t>On</w:t>
      </w:r>
      <w:r w:rsidR="004E3E08" w:rsidRPr="004E3E08">
        <w:rPr>
          <w:rFonts w:ascii="Calibri" w:hAnsi="Calibri" w:cs="Calibri"/>
          <w:color w:val="000000"/>
        </w:rPr>
        <w:t xml:space="preserve"> retrouve </w:t>
      </w:r>
      <w:r>
        <w:rPr>
          <w:rFonts w:ascii="Calibri" w:hAnsi="Calibri" w:cs="Calibri"/>
          <w:color w:val="000000"/>
        </w:rPr>
        <w:t xml:space="preserve">donc </w:t>
      </w:r>
      <w:r w:rsidR="004E3E08" w:rsidRPr="004E3E08">
        <w:rPr>
          <w:rFonts w:ascii="Calibri" w:hAnsi="Calibri" w:cs="Calibri"/>
          <w:color w:val="000000"/>
        </w:rPr>
        <w:t xml:space="preserve">le cercle de survie, cher </w:t>
      </w:r>
      <w:r>
        <w:rPr>
          <w:rFonts w:ascii="Calibri" w:hAnsi="Calibri" w:cs="Calibri"/>
          <w:color w:val="000000"/>
        </w:rPr>
        <w:t xml:space="preserve">à </w:t>
      </w:r>
      <w:r w:rsidR="004E3E08" w:rsidRPr="004E3E08">
        <w:rPr>
          <w:rFonts w:ascii="Calibri" w:hAnsi="Calibri" w:cs="Calibri"/>
          <w:color w:val="000000"/>
        </w:rPr>
        <w:t>Philippe</w:t>
      </w:r>
      <w:r>
        <w:rPr>
          <w:rFonts w:ascii="Calibri" w:hAnsi="Calibri" w:cs="Calibri"/>
          <w:color w:val="000000"/>
        </w:rPr>
        <w:t xml:space="preserve"> Laulanie</w:t>
      </w:r>
      <w:r w:rsidR="004E3E08" w:rsidRPr="004E3E08">
        <w:rPr>
          <w:rFonts w:ascii="Calibri" w:hAnsi="Calibri" w:cs="Calibri"/>
          <w:color w:val="000000"/>
        </w:rPr>
        <w:t xml:space="preserve">. </w:t>
      </w:r>
    </w:p>
    <w:p w14:paraId="7E733444" w14:textId="7BDA5DD0" w:rsidR="00696F3F" w:rsidRDefault="00990531" w:rsidP="009503CD">
      <w:pPr>
        <w:spacing w:before="120" w:after="120" w:line="276" w:lineRule="auto"/>
        <w:jc w:val="both"/>
        <w:rPr>
          <w:rFonts w:ascii="Calibri" w:hAnsi="Calibri" w:cs="Calibri"/>
          <w:color w:val="000000"/>
        </w:rPr>
      </w:pPr>
      <w:r>
        <w:rPr>
          <w:rFonts w:ascii="Calibri" w:hAnsi="Calibri" w:cs="Calibri"/>
          <w:color w:val="000000"/>
        </w:rPr>
        <w:t xml:space="preserve">La </w:t>
      </w:r>
      <w:r w:rsidR="005128E1">
        <w:rPr>
          <w:rFonts w:ascii="Calibri" w:hAnsi="Calibri" w:cs="Calibri"/>
          <w:color w:val="000000"/>
        </w:rPr>
        <w:t>t</w:t>
      </w:r>
      <w:r w:rsidR="005128E1" w:rsidRPr="004E3E08">
        <w:rPr>
          <w:rFonts w:ascii="Calibri" w:hAnsi="Calibri" w:cs="Calibri"/>
          <w:color w:val="000000"/>
        </w:rPr>
        <w:t>hèse</w:t>
      </w:r>
      <w:r w:rsidR="005128E1">
        <w:rPr>
          <w:rFonts w:ascii="Calibri" w:hAnsi="Calibri" w:cs="Calibri"/>
          <w:color w:val="000000"/>
        </w:rPr>
        <w:t xml:space="preserve"> </w:t>
      </w:r>
      <w:r w:rsidR="005128E1" w:rsidRPr="004E3E08">
        <w:rPr>
          <w:rFonts w:ascii="Calibri" w:hAnsi="Calibri" w:cs="Calibri"/>
          <w:color w:val="000000"/>
        </w:rPr>
        <w:t>que</w:t>
      </w:r>
      <w:r w:rsidR="00696F3F">
        <w:rPr>
          <w:rFonts w:ascii="Calibri" w:hAnsi="Calibri" w:cs="Calibri"/>
          <w:color w:val="000000"/>
        </w:rPr>
        <w:t xml:space="preserve"> </w:t>
      </w:r>
      <w:r w:rsidR="004E3E08" w:rsidRPr="004E3E08">
        <w:rPr>
          <w:rFonts w:ascii="Calibri" w:hAnsi="Calibri" w:cs="Calibri"/>
          <w:color w:val="000000"/>
        </w:rPr>
        <w:t xml:space="preserve">je </w:t>
      </w:r>
      <w:r w:rsidR="00696F3F">
        <w:rPr>
          <w:rFonts w:ascii="Calibri" w:hAnsi="Calibri" w:cs="Calibri"/>
          <w:color w:val="000000"/>
        </w:rPr>
        <w:t>d</w:t>
      </w:r>
      <w:r w:rsidR="004E3E08" w:rsidRPr="004E3E08">
        <w:rPr>
          <w:rFonts w:ascii="Calibri" w:hAnsi="Calibri" w:cs="Calibri"/>
          <w:color w:val="000000"/>
        </w:rPr>
        <w:t>éfends dans le livre</w:t>
      </w:r>
      <w:r w:rsidR="00696F3F">
        <w:rPr>
          <w:rFonts w:ascii="Calibri" w:hAnsi="Calibri" w:cs="Calibri"/>
          <w:color w:val="000000"/>
        </w:rPr>
        <w:t xml:space="preserve"> </w:t>
      </w:r>
      <w:r>
        <w:rPr>
          <w:rFonts w:ascii="Calibri" w:hAnsi="Calibri" w:cs="Calibri"/>
          <w:color w:val="000000"/>
        </w:rPr>
        <w:t>(</w:t>
      </w:r>
      <w:r w:rsidR="00696F3F">
        <w:rPr>
          <w:rFonts w:ascii="Calibri" w:hAnsi="Calibri" w:cs="Calibri"/>
          <w:color w:val="000000"/>
        </w:rPr>
        <w:t xml:space="preserve">et </w:t>
      </w:r>
      <w:r w:rsidR="004E3E08" w:rsidRPr="004E3E08">
        <w:rPr>
          <w:rFonts w:ascii="Calibri" w:hAnsi="Calibri" w:cs="Calibri"/>
          <w:color w:val="000000"/>
        </w:rPr>
        <w:t>dans d'autres occasions</w:t>
      </w:r>
      <w:r>
        <w:rPr>
          <w:rFonts w:ascii="Calibri" w:hAnsi="Calibri" w:cs="Calibri"/>
          <w:color w:val="000000"/>
        </w:rPr>
        <w:t xml:space="preserve"> comme celle-ci</w:t>
      </w:r>
      <w:r w:rsidR="00320DDE">
        <w:rPr>
          <w:rFonts w:ascii="Calibri" w:hAnsi="Calibri" w:cs="Calibri"/>
          <w:color w:val="000000"/>
        </w:rPr>
        <w:t>) est</w:t>
      </w:r>
      <w:r w:rsidR="00696F3F">
        <w:rPr>
          <w:rFonts w:ascii="Calibri" w:hAnsi="Calibri" w:cs="Calibri"/>
          <w:color w:val="000000"/>
        </w:rPr>
        <w:t xml:space="preserve"> que c</w:t>
      </w:r>
      <w:r w:rsidR="004E3E08" w:rsidRPr="004E3E08">
        <w:rPr>
          <w:rFonts w:ascii="Calibri" w:hAnsi="Calibri" w:cs="Calibri"/>
          <w:color w:val="000000"/>
        </w:rPr>
        <w:t>es différents moyens de paiement</w:t>
      </w:r>
      <w:r w:rsidR="00696F3F">
        <w:rPr>
          <w:rFonts w:ascii="Calibri" w:hAnsi="Calibri" w:cs="Calibri"/>
          <w:color w:val="000000"/>
        </w:rPr>
        <w:t xml:space="preserve"> </w:t>
      </w:r>
      <w:r w:rsidR="004E3E08" w:rsidRPr="004E3E08">
        <w:rPr>
          <w:rFonts w:ascii="Calibri" w:hAnsi="Calibri" w:cs="Calibri"/>
          <w:color w:val="000000"/>
        </w:rPr>
        <w:t>sont complémentaires. Les deux doivent continuer à exister dans l'avenir. Je me réjouis de l'arrivée de la monnaie numérique, je me réjouis de l'arrivée de Wero.</w:t>
      </w:r>
      <w:r w:rsidR="00696F3F">
        <w:rPr>
          <w:rFonts w:ascii="Calibri" w:hAnsi="Calibri" w:cs="Calibri"/>
          <w:color w:val="000000"/>
        </w:rPr>
        <w:t xml:space="preserve"> Il </w:t>
      </w:r>
      <w:r w:rsidR="004E3E08" w:rsidRPr="004E3E08">
        <w:rPr>
          <w:rFonts w:ascii="Calibri" w:hAnsi="Calibri" w:cs="Calibri"/>
          <w:color w:val="000000"/>
        </w:rPr>
        <w:t>est absolument nécessaire qu</w:t>
      </w:r>
      <w:r w:rsidR="00696F3F">
        <w:rPr>
          <w:rFonts w:ascii="Calibri" w:hAnsi="Calibri" w:cs="Calibri"/>
          <w:color w:val="000000"/>
        </w:rPr>
        <w:t xml:space="preserve">e nous ayons </w:t>
      </w:r>
      <w:r w:rsidR="004E3E08" w:rsidRPr="004E3E08">
        <w:rPr>
          <w:rFonts w:ascii="Calibri" w:hAnsi="Calibri" w:cs="Calibri"/>
          <w:color w:val="000000"/>
        </w:rPr>
        <w:t xml:space="preserve">une infrastructure de paiement européenne. </w:t>
      </w:r>
    </w:p>
    <w:p w14:paraId="6A23DD2A" w14:textId="034DF48B" w:rsidR="004E3E08" w:rsidRPr="004E3E08" w:rsidRDefault="00696F3F" w:rsidP="009503CD">
      <w:pPr>
        <w:spacing w:before="120" w:after="120" w:line="276" w:lineRule="auto"/>
        <w:jc w:val="both"/>
        <w:rPr>
          <w:rFonts w:ascii="Calibri" w:hAnsi="Calibri" w:cs="Calibri"/>
        </w:rPr>
      </w:pPr>
      <w:r>
        <w:rPr>
          <w:rFonts w:ascii="Calibri" w:hAnsi="Calibri" w:cs="Calibri"/>
          <w:color w:val="000000"/>
        </w:rPr>
        <w:t>P</w:t>
      </w:r>
      <w:r w:rsidR="004E3E08" w:rsidRPr="004E3E08">
        <w:rPr>
          <w:rFonts w:ascii="Calibri" w:hAnsi="Calibri" w:cs="Calibri"/>
          <w:color w:val="000000"/>
        </w:rPr>
        <w:t>our terminer</w:t>
      </w:r>
      <w:r>
        <w:rPr>
          <w:rFonts w:ascii="Calibri" w:hAnsi="Calibri" w:cs="Calibri"/>
          <w:color w:val="000000"/>
        </w:rPr>
        <w:t xml:space="preserve"> : nous allons </w:t>
      </w:r>
      <w:r w:rsidR="004E3E08" w:rsidRPr="004E3E08">
        <w:rPr>
          <w:rFonts w:ascii="Calibri" w:hAnsi="Calibri" w:cs="Calibri"/>
          <w:color w:val="000000"/>
        </w:rPr>
        <w:t xml:space="preserve">fêter l'an prochain, en janvier 2027, les 25 ans de </w:t>
      </w:r>
      <w:r>
        <w:rPr>
          <w:rFonts w:ascii="Calibri" w:hAnsi="Calibri" w:cs="Calibri"/>
          <w:color w:val="000000"/>
        </w:rPr>
        <w:t>l</w:t>
      </w:r>
      <w:r w:rsidR="004E3E08" w:rsidRPr="004E3E08">
        <w:rPr>
          <w:rFonts w:ascii="Calibri" w:hAnsi="Calibri" w:cs="Calibri"/>
          <w:color w:val="000000"/>
        </w:rPr>
        <w:t>'introduction de l'euro fi</w:t>
      </w:r>
      <w:r>
        <w:rPr>
          <w:rFonts w:ascii="Calibri" w:hAnsi="Calibri" w:cs="Calibri"/>
          <w:color w:val="000000"/>
        </w:rPr>
        <w:t xml:space="preserve">duciaire. </w:t>
      </w:r>
      <w:r w:rsidR="004E3E08" w:rsidRPr="004E3E08">
        <w:rPr>
          <w:rFonts w:ascii="Calibri" w:hAnsi="Calibri" w:cs="Calibri"/>
          <w:color w:val="000000"/>
        </w:rPr>
        <w:t>C'est une date importante.</w:t>
      </w:r>
      <w:r>
        <w:rPr>
          <w:rFonts w:ascii="Calibri" w:hAnsi="Calibri" w:cs="Calibri"/>
          <w:color w:val="000000"/>
        </w:rPr>
        <w:t xml:space="preserve"> </w:t>
      </w:r>
      <w:r w:rsidR="00320DDE">
        <w:rPr>
          <w:rFonts w:ascii="Calibri" w:hAnsi="Calibri" w:cs="Calibri"/>
          <w:color w:val="000000"/>
        </w:rPr>
        <w:t xml:space="preserve">Mais </w:t>
      </w:r>
      <w:r w:rsidRPr="004E3E08">
        <w:rPr>
          <w:rFonts w:ascii="Calibri" w:hAnsi="Calibri" w:cs="Calibri"/>
          <w:color w:val="000000"/>
        </w:rPr>
        <w:t xml:space="preserve">25 ans après l'arrivée de l'euro, </w:t>
      </w:r>
      <w:r>
        <w:rPr>
          <w:rFonts w:ascii="Calibri" w:hAnsi="Calibri" w:cs="Calibri"/>
          <w:color w:val="000000"/>
        </w:rPr>
        <w:t>l</w:t>
      </w:r>
      <w:r w:rsidR="004E3E08" w:rsidRPr="004E3E08">
        <w:rPr>
          <w:rFonts w:ascii="Calibri" w:hAnsi="Calibri" w:cs="Calibri"/>
          <w:color w:val="000000"/>
        </w:rPr>
        <w:t>a seule infrastructure de paiement</w:t>
      </w:r>
      <w:r>
        <w:rPr>
          <w:rFonts w:ascii="Calibri" w:hAnsi="Calibri" w:cs="Calibri"/>
          <w:color w:val="000000"/>
        </w:rPr>
        <w:t xml:space="preserve"> </w:t>
      </w:r>
      <w:r w:rsidR="004E3E08" w:rsidRPr="004E3E08">
        <w:rPr>
          <w:rFonts w:ascii="Calibri" w:hAnsi="Calibri" w:cs="Calibri"/>
          <w:color w:val="000000"/>
        </w:rPr>
        <w:t xml:space="preserve">disponible dans toute la zone euro, reconnue universellement, acceptée par tout le monde, ce sont les espèces. </w:t>
      </w:r>
    </w:p>
    <w:p w14:paraId="25EE6526" w14:textId="3DCE5DC1" w:rsidR="00696F3F" w:rsidRPr="00696F3F" w:rsidRDefault="00696F3F" w:rsidP="009503CD">
      <w:pPr>
        <w:spacing w:before="120" w:after="120" w:line="276" w:lineRule="auto"/>
        <w:jc w:val="both"/>
        <w:rPr>
          <w:rFonts w:ascii="Calibri" w:hAnsi="Calibri" w:cs="Calibri"/>
          <w:b/>
          <w:bCs/>
          <w:color w:val="000000"/>
          <w:sz w:val="28"/>
          <w:szCs w:val="28"/>
        </w:rPr>
      </w:pPr>
      <w:r w:rsidRPr="00696F3F">
        <w:rPr>
          <w:rFonts w:ascii="Calibri" w:hAnsi="Calibri" w:cs="Calibri"/>
          <w:b/>
          <w:bCs/>
          <w:color w:val="000000"/>
          <w:sz w:val="28"/>
          <w:szCs w:val="28"/>
        </w:rPr>
        <w:t>Hervé S</w:t>
      </w:r>
      <w:r w:rsidR="005128E1">
        <w:rPr>
          <w:rFonts w:ascii="Calibri" w:hAnsi="Calibri" w:cs="Calibri"/>
          <w:b/>
          <w:bCs/>
          <w:color w:val="000000"/>
          <w:sz w:val="28"/>
          <w:szCs w:val="28"/>
        </w:rPr>
        <w:t>ITRUK</w:t>
      </w:r>
    </w:p>
    <w:p w14:paraId="01D94170" w14:textId="0D18692F" w:rsidR="004E3E08" w:rsidRPr="004E3E08" w:rsidRDefault="00696F3F" w:rsidP="009503CD">
      <w:pPr>
        <w:spacing w:before="120" w:after="120" w:line="276" w:lineRule="auto"/>
        <w:jc w:val="both"/>
        <w:rPr>
          <w:rFonts w:ascii="Calibri" w:hAnsi="Calibri" w:cs="Calibri"/>
        </w:rPr>
      </w:pPr>
      <w:r>
        <w:rPr>
          <w:rFonts w:ascii="Calibri" w:hAnsi="Calibri" w:cs="Calibri"/>
          <w:color w:val="000000"/>
        </w:rPr>
        <w:t xml:space="preserve">Merci Marc. Nous allons continuer avec Alessandro, qui va </w:t>
      </w:r>
      <w:r w:rsidR="004E3E08" w:rsidRPr="004E3E08">
        <w:rPr>
          <w:rFonts w:ascii="Calibri" w:hAnsi="Calibri" w:cs="Calibri"/>
          <w:color w:val="000000"/>
        </w:rPr>
        <w:t xml:space="preserve">nous présenter le point sur </w:t>
      </w:r>
      <w:r>
        <w:rPr>
          <w:rFonts w:ascii="Calibri" w:hAnsi="Calibri" w:cs="Calibri"/>
          <w:color w:val="000000"/>
        </w:rPr>
        <w:t>le projet d’euro numérique</w:t>
      </w:r>
      <w:r w:rsidR="0097619C">
        <w:rPr>
          <w:rFonts w:ascii="Calibri" w:hAnsi="Calibri" w:cs="Calibri"/>
          <w:color w:val="000000"/>
        </w:rPr>
        <w:t xml:space="preserve">. Il est </w:t>
      </w:r>
      <w:r w:rsidR="004E3E08" w:rsidRPr="004E3E08">
        <w:rPr>
          <w:rFonts w:ascii="Calibri" w:hAnsi="Calibri" w:cs="Calibri"/>
          <w:color w:val="000000"/>
        </w:rPr>
        <w:t>clair aujourd'hui</w:t>
      </w:r>
      <w:r w:rsidR="0097619C">
        <w:rPr>
          <w:rFonts w:ascii="Calibri" w:hAnsi="Calibri" w:cs="Calibri"/>
          <w:color w:val="000000"/>
        </w:rPr>
        <w:t xml:space="preserve"> que ce </w:t>
      </w:r>
      <w:r w:rsidR="004E3E08" w:rsidRPr="004E3E08">
        <w:rPr>
          <w:rFonts w:ascii="Calibri" w:hAnsi="Calibri" w:cs="Calibri"/>
          <w:color w:val="000000"/>
        </w:rPr>
        <w:t>projet va se faire</w:t>
      </w:r>
      <w:r w:rsidR="0097619C">
        <w:rPr>
          <w:rFonts w:ascii="Calibri" w:hAnsi="Calibri" w:cs="Calibri"/>
          <w:color w:val="000000"/>
        </w:rPr>
        <w:t xml:space="preserve">, avec ou sans succès, on le verra, mais Alessandro va nous </w:t>
      </w:r>
      <w:r w:rsidR="004E3E08" w:rsidRPr="004E3E08">
        <w:rPr>
          <w:rFonts w:ascii="Calibri" w:hAnsi="Calibri" w:cs="Calibri"/>
          <w:color w:val="000000"/>
        </w:rPr>
        <w:t xml:space="preserve">dire quelle est la proposition de la </w:t>
      </w:r>
      <w:r w:rsidR="0097619C">
        <w:rPr>
          <w:rFonts w:ascii="Calibri" w:hAnsi="Calibri" w:cs="Calibri"/>
          <w:color w:val="000000"/>
        </w:rPr>
        <w:t xml:space="preserve">BCE </w:t>
      </w:r>
      <w:r w:rsidR="0097619C" w:rsidRPr="004E3E08">
        <w:rPr>
          <w:rFonts w:ascii="Calibri" w:hAnsi="Calibri" w:cs="Calibri"/>
          <w:color w:val="000000"/>
        </w:rPr>
        <w:t>sur</w:t>
      </w:r>
      <w:r w:rsidR="004E3E08" w:rsidRPr="004E3E08">
        <w:rPr>
          <w:rFonts w:ascii="Calibri" w:hAnsi="Calibri" w:cs="Calibri"/>
          <w:color w:val="000000"/>
        </w:rPr>
        <w:t xml:space="preserve"> ce sujet.</w:t>
      </w:r>
    </w:p>
    <w:p w14:paraId="60456520" w14:textId="663E33AE" w:rsidR="0097619C" w:rsidRPr="00CC6DD5" w:rsidRDefault="004E3E08" w:rsidP="004E3E08">
      <w:pPr>
        <w:spacing w:before="120" w:after="120" w:line="240" w:lineRule="auto"/>
        <w:jc w:val="both"/>
        <w:rPr>
          <w:rFonts w:ascii="Calibri" w:hAnsi="Calibri" w:cs="Calibri"/>
          <w:b/>
          <w:bCs/>
          <w:color w:val="000000"/>
          <w:sz w:val="28"/>
          <w:szCs w:val="28"/>
          <w:lang w:val="en-US"/>
        </w:rPr>
      </w:pPr>
      <w:bookmarkStart w:id="0" w:name="_Hlk233962805"/>
      <w:bookmarkStart w:id="1" w:name="_Hlk233880309"/>
      <w:r w:rsidRPr="00CC6DD5">
        <w:rPr>
          <w:rFonts w:ascii="Calibri" w:hAnsi="Calibri" w:cs="Calibri"/>
          <w:b/>
          <w:bCs/>
          <w:color w:val="000000"/>
          <w:sz w:val="28"/>
          <w:szCs w:val="28"/>
          <w:lang w:val="en-US"/>
        </w:rPr>
        <w:t>Alessandro</w:t>
      </w:r>
      <w:r w:rsidR="0097619C" w:rsidRPr="00CC6DD5">
        <w:rPr>
          <w:rFonts w:ascii="Calibri" w:hAnsi="Calibri" w:cs="Calibri"/>
          <w:b/>
          <w:bCs/>
          <w:color w:val="000000"/>
          <w:sz w:val="28"/>
          <w:szCs w:val="28"/>
          <w:lang w:val="en-US"/>
        </w:rPr>
        <w:t xml:space="preserve"> G</w:t>
      </w:r>
      <w:r w:rsidR="005128E1">
        <w:rPr>
          <w:rFonts w:ascii="Calibri" w:hAnsi="Calibri" w:cs="Calibri"/>
          <w:b/>
          <w:bCs/>
          <w:color w:val="000000"/>
          <w:sz w:val="28"/>
          <w:szCs w:val="28"/>
          <w:lang w:val="en-US"/>
        </w:rPr>
        <w:t>IOVANNINI</w:t>
      </w:r>
      <w:r w:rsidR="0097619C" w:rsidRPr="00CC6DD5">
        <w:rPr>
          <w:rFonts w:ascii="Calibri" w:hAnsi="Calibri" w:cs="Calibri"/>
          <w:b/>
          <w:bCs/>
          <w:color w:val="000000"/>
          <w:sz w:val="28"/>
          <w:szCs w:val="28"/>
          <w:lang w:val="en-US"/>
        </w:rPr>
        <w:t xml:space="preserve"> </w:t>
      </w:r>
    </w:p>
    <w:bookmarkEnd w:id="0"/>
    <w:p w14:paraId="0379B08B" w14:textId="0C0AC840" w:rsidR="00D34CA5" w:rsidRDefault="00D34CA5" w:rsidP="001730DD">
      <w:pPr>
        <w:spacing w:before="120" w:after="120" w:line="276" w:lineRule="auto"/>
        <w:jc w:val="both"/>
        <w:rPr>
          <w:rFonts w:ascii="Calibri" w:hAnsi="Calibri" w:cs="Calibri"/>
          <w:color w:val="000000"/>
          <w:lang w:val="en-US"/>
        </w:rPr>
      </w:pPr>
      <w:r w:rsidRPr="00D34CA5">
        <w:rPr>
          <w:rFonts w:ascii="Calibri" w:hAnsi="Calibri" w:cs="Calibri"/>
          <w:color w:val="000000"/>
          <w:lang w:val="en-US"/>
        </w:rPr>
        <w:t xml:space="preserve">As Marc said, we have had a system that  lasted many years, </w:t>
      </w:r>
      <w:r w:rsidR="008E7891">
        <w:rPr>
          <w:rFonts w:ascii="Calibri" w:hAnsi="Calibri" w:cs="Calibri"/>
          <w:color w:val="000000"/>
          <w:lang w:val="en-US"/>
        </w:rPr>
        <w:t>consisting of</w:t>
      </w:r>
      <w:r w:rsidRPr="00D34CA5">
        <w:rPr>
          <w:rFonts w:ascii="Calibri" w:hAnsi="Calibri" w:cs="Calibri"/>
          <w:color w:val="000000"/>
          <w:lang w:val="en-US"/>
        </w:rPr>
        <w:t xml:space="preserve"> central bank money and commercial bank money</w:t>
      </w:r>
      <w:r w:rsidR="001730DD">
        <w:rPr>
          <w:rFonts w:ascii="Calibri" w:hAnsi="Calibri" w:cs="Calibri"/>
          <w:color w:val="000000"/>
          <w:lang w:val="en-US"/>
        </w:rPr>
        <w:t xml:space="preserve">. The two coexisted for many years and will continue to exist in the future. But, as you explained with the data from France, the use </w:t>
      </w:r>
      <w:r w:rsidR="008E7891">
        <w:rPr>
          <w:rFonts w:ascii="Calibri" w:hAnsi="Calibri" w:cs="Calibri"/>
          <w:color w:val="000000"/>
          <w:lang w:val="en-US"/>
        </w:rPr>
        <w:t xml:space="preserve">of central bank money </w:t>
      </w:r>
      <w:r w:rsidR="001730DD">
        <w:rPr>
          <w:rFonts w:ascii="Calibri" w:hAnsi="Calibri" w:cs="Calibri"/>
          <w:color w:val="000000"/>
          <w:lang w:val="en-US"/>
        </w:rPr>
        <w:t xml:space="preserve">is still strong in certain countries but it is declining for day-to-day transactions. So, this key element of </w:t>
      </w:r>
      <w:r w:rsidR="008E7891">
        <w:rPr>
          <w:rFonts w:ascii="Calibri" w:hAnsi="Calibri" w:cs="Calibri"/>
          <w:color w:val="000000"/>
          <w:lang w:val="en-US"/>
        </w:rPr>
        <w:t xml:space="preserve">why we need to have </w:t>
      </w:r>
      <w:r w:rsidR="001730DD">
        <w:rPr>
          <w:rFonts w:ascii="Calibri" w:hAnsi="Calibri" w:cs="Calibri"/>
          <w:color w:val="000000"/>
          <w:lang w:val="en-US"/>
        </w:rPr>
        <w:t>central bank money  in digital form</w:t>
      </w:r>
      <w:r w:rsidR="008E7891">
        <w:rPr>
          <w:rFonts w:ascii="Calibri" w:hAnsi="Calibri" w:cs="Calibri"/>
          <w:color w:val="000000"/>
          <w:lang w:val="en-US"/>
        </w:rPr>
        <w:t xml:space="preserve">: </w:t>
      </w:r>
      <w:r w:rsidR="001730DD">
        <w:rPr>
          <w:rFonts w:ascii="Calibri" w:hAnsi="Calibri" w:cs="Calibri"/>
          <w:color w:val="000000"/>
          <w:lang w:val="en-US"/>
        </w:rPr>
        <w:t xml:space="preserve">if we do not provide central bank money also in a digital form, </w:t>
      </w:r>
      <w:r w:rsidR="008E7891">
        <w:rPr>
          <w:rFonts w:ascii="Calibri" w:hAnsi="Calibri" w:cs="Calibri"/>
          <w:color w:val="000000"/>
          <w:lang w:val="en-US"/>
        </w:rPr>
        <w:t xml:space="preserve">it may </w:t>
      </w:r>
      <w:r w:rsidR="001730DD">
        <w:rPr>
          <w:rFonts w:ascii="Calibri" w:hAnsi="Calibri" w:cs="Calibri"/>
          <w:color w:val="000000"/>
          <w:lang w:val="en-US"/>
        </w:rPr>
        <w:t xml:space="preserve">gradually </w:t>
      </w:r>
      <w:r w:rsidR="008E7891">
        <w:rPr>
          <w:rFonts w:ascii="Calibri" w:hAnsi="Calibri" w:cs="Calibri"/>
          <w:color w:val="000000"/>
          <w:lang w:val="en-US"/>
        </w:rPr>
        <w:t>disappear</w:t>
      </w:r>
      <w:r w:rsidR="001730DD">
        <w:rPr>
          <w:rFonts w:ascii="Calibri" w:hAnsi="Calibri" w:cs="Calibri"/>
          <w:color w:val="000000"/>
          <w:lang w:val="en-US"/>
        </w:rPr>
        <w:t xml:space="preserve">. This is the essence of the digital euro project. </w:t>
      </w:r>
    </w:p>
    <w:p w14:paraId="0A73CD53" w14:textId="0FBE8BD0" w:rsidR="009C0364" w:rsidRDefault="001730DD" w:rsidP="001730DD">
      <w:pPr>
        <w:spacing w:before="120" w:after="120" w:line="276" w:lineRule="auto"/>
        <w:jc w:val="both"/>
        <w:rPr>
          <w:rFonts w:ascii="Calibri" w:hAnsi="Calibri" w:cs="Calibri"/>
          <w:color w:val="000000"/>
          <w:lang w:val="en-US"/>
        </w:rPr>
      </w:pPr>
      <w:r>
        <w:rPr>
          <w:rFonts w:ascii="Calibri" w:hAnsi="Calibri" w:cs="Calibri"/>
          <w:color w:val="000000"/>
          <w:lang w:val="en-US"/>
        </w:rPr>
        <w:t xml:space="preserve">Banknotes were invented in Europe and we, as central banks, started issuing in Sweden the first banknotes </w:t>
      </w:r>
      <w:r w:rsidR="008E7891">
        <w:rPr>
          <w:rFonts w:ascii="Calibri" w:hAnsi="Calibri" w:cs="Calibri"/>
          <w:color w:val="000000"/>
          <w:lang w:val="en-US"/>
        </w:rPr>
        <w:t xml:space="preserve">about </w:t>
      </w:r>
      <w:r>
        <w:rPr>
          <w:rFonts w:ascii="Calibri" w:hAnsi="Calibri" w:cs="Calibri"/>
          <w:color w:val="000000"/>
          <w:lang w:val="en-US"/>
        </w:rPr>
        <w:t>200 years before the Place de la Concorde was built. So, we are using the same technology</w:t>
      </w:r>
      <w:r w:rsidR="009C0364">
        <w:rPr>
          <w:rFonts w:ascii="Calibri" w:hAnsi="Calibri" w:cs="Calibri"/>
          <w:color w:val="000000"/>
          <w:lang w:val="en-US"/>
        </w:rPr>
        <w:t xml:space="preserve">, </w:t>
      </w:r>
      <w:r>
        <w:rPr>
          <w:rFonts w:ascii="Calibri" w:hAnsi="Calibri" w:cs="Calibri"/>
          <w:color w:val="000000"/>
          <w:lang w:val="en-US"/>
        </w:rPr>
        <w:t>which is not as old as coins</w:t>
      </w:r>
      <w:r w:rsidR="008E7891">
        <w:rPr>
          <w:rFonts w:ascii="Calibri" w:hAnsi="Calibri" w:cs="Calibri"/>
          <w:color w:val="000000"/>
          <w:lang w:val="en-US"/>
        </w:rPr>
        <w:t xml:space="preserve"> produced by</w:t>
      </w:r>
      <w:r w:rsidR="009C0364">
        <w:rPr>
          <w:rFonts w:ascii="Calibri" w:hAnsi="Calibri" w:cs="Calibri"/>
          <w:color w:val="000000"/>
          <w:lang w:val="en-US"/>
        </w:rPr>
        <w:t xml:space="preserve"> the Monnie de Paris …</w:t>
      </w:r>
    </w:p>
    <w:p w14:paraId="35BF2F15" w14:textId="33F57A8F" w:rsidR="001730DD" w:rsidRPr="009C0364" w:rsidRDefault="009C0364" w:rsidP="001730DD">
      <w:pPr>
        <w:spacing w:before="120" w:after="120" w:line="276" w:lineRule="auto"/>
        <w:jc w:val="both"/>
        <w:rPr>
          <w:rFonts w:ascii="Calibri" w:hAnsi="Calibri" w:cs="Calibri"/>
          <w:b/>
          <w:bCs/>
          <w:color w:val="000000"/>
          <w:sz w:val="28"/>
          <w:szCs w:val="28"/>
          <w:lang w:val="en-US"/>
        </w:rPr>
      </w:pPr>
      <w:r w:rsidRPr="009C0364">
        <w:rPr>
          <w:rFonts w:ascii="Calibri" w:hAnsi="Calibri" w:cs="Calibri"/>
          <w:b/>
          <w:bCs/>
          <w:color w:val="000000"/>
          <w:sz w:val="28"/>
          <w:szCs w:val="28"/>
          <w:lang w:val="en-US"/>
        </w:rPr>
        <w:t>Marc S</w:t>
      </w:r>
      <w:r w:rsidR="005128E1">
        <w:rPr>
          <w:rFonts w:ascii="Calibri" w:hAnsi="Calibri" w:cs="Calibri"/>
          <w:b/>
          <w:bCs/>
          <w:color w:val="000000"/>
          <w:sz w:val="28"/>
          <w:szCs w:val="28"/>
          <w:lang w:val="en-US"/>
        </w:rPr>
        <w:t>CHWARTZ</w:t>
      </w:r>
      <w:r w:rsidR="001730DD" w:rsidRPr="009C0364">
        <w:rPr>
          <w:rFonts w:ascii="Calibri" w:hAnsi="Calibri" w:cs="Calibri"/>
          <w:b/>
          <w:bCs/>
          <w:color w:val="000000"/>
          <w:sz w:val="28"/>
          <w:szCs w:val="28"/>
          <w:lang w:val="en-US"/>
        </w:rPr>
        <w:t xml:space="preserve">  </w:t>
      </w:r>
    </w:p>
    <w:p w14:paraId="62FCE7D3" w14:textId="3EBC4FFD" w:rsidR="00D34CA5" w:rsidRPr="009C0364" w:rsidRDefault="007457A0" w:rsidP="001730DD">
      <w:pPr>
        <w:spacing w:before="120" w:after="120" w:line="276" w:lineRule="auto"/>
        <w:jc w:val="both"/>
        <w:rPr>
          <w:rFonts w:ascii="Calibri" w:hAnsi="Calibri" w:cs="Calibri"/>
          <w:color w:val="000000"/>
          <w:lang w:val="en-US"/>
        </w:rPr>
      </w:pPr>
      <w:r>
        <w:rPr>
          <w:rFonts w:ascii="Calibri" w:hAnsi="Calibri" w:cs="Calibri"/>
          <w:color w:val="000000"/>
          <w:lang w:val="en-US"/>
        </w:rPr>
        <w:t>… That w</w:t>
      </w:r>
      <w:r w:rsidR="009C0364">
        <w:rPr>
          <w:rFonts w:ascii="Calibri" w:hAnsi="Calibri" w:cs="Calibri"/>
          <w:color w:val="000000"/>
          <w:lang w:val="en-US"/>
        </w:rPr>
        <w:t xml:space="preserve">as created in 864, almost </w:t>
      </w:r>
      <w:r w:rsidR="009C0364" w:rsidRPr="009C0364">
        <w:rPr>
          <w:rFonts w:ascii="Calibri" w:hAnsi="Calibri" w:cs="Calibri"/>
          <w:color w:val="000000"/>
          <w:lang w:val="en-US"/>
        </w:rPr>
        <w:t>1 200 years</w:t>
      </w:r>
      <w:r w:rsidR="009C0364">
        <w:rPr>
          <w:rFonts w:ascii="Calibri" w:hAnsi="Calibri" w:cs="Calibri"/>
          <w:color w:val="000000"/>
          <w:lang w:val="en-US"/>
        </w:rPr>
        <w:t xml:space="preserve"> ago, but coins were invented 2 700  </w:t>
      </w:r>
      <w:r w:rsidR="009C0364" w:rsidRPr="009C0364">
        <w:rPr>
          <w:rFonts w:ascii="Calibri" w:hAnsi="Calibri" w:cs="Calibri"/>
          <w:color w:val="000000"/>
          <w:lang w:val="en-US"/>
        </w:rPr>
        <w:t xml:space="preserve">  </w:t>
      </w:r>
      <w:r w:rsidR="009C0364">
        <w:rPr>
          <w:rFonts w:ascii="Calibri" w:hAnsi="Calibri" w:cs="Calibri"/>
          <w:color w:val="000000"/>
          <w:lang w:val="en-US"/>
        </w:rPr>
        <w:t>years ago…</w:t>
      </w:r>
    </w:p>
    <w:bookmarkEnd w:id="1"/>
    <w:p w14:paraId="52805412" w14:textId="77EB85EC" w:rsidR="009C0364" w:rsidRPr="00CC6DD5" w:rsidRDefault="009C0364" w:rsidP="009C0364">
      <w:pPr>
        <w:spacing w:before="120" w:after="120" w:line="240" w:lineRule="auto"/>
        <w:jc w:val="both"/>
        <w:rPr>
          <w:rFonts w:ascii="Calibri" w:hAnsi="Calibri" w:cs="Calibri"/>
          <w:b/>
          <w:bCs/>
          <w:color w:val="000000"/>
          <w:sz w:val="28"/>
          <w:szCs w:val="28"/>
          <w:lang w:val="en-US"/>
        </w:rPr>
      </w:pPr>
      <w:r w:rsidRPr="00CC6DD5">
        <w:rPr>
          <w:rFonts w:ascii="Calibri" w:hAnsi="Calibri" w:cs="Calibri"/>
          <w:b/>
          <w:bCs/>
          <w:color w:val="000000"/>
          <w:sz w:val="28"/>
          <w:szCs w:val="28"/>
          <w:lang w:val="en-US"/>
        </w:rPr>
        <w:t>Alessandro G</w:t>
      </w:r>
      <w:r w:rsidR="005128E1">
        <w:rPr>
          <w:rFonts w:ascii="Calibri" w:hAnsi="Calibri" w:cs="Calibri"/>
          <w:b/>
          <w:bCs/>
          <w:color w:val="000000"/>
          <w:sz w:val="28"/>
          <w:szCs w:val="28"/>
          <w:lang w:val="en-US"/>
        </w:rPr>
        <w:t>IOVANNINI</w:t>
      </w:r>
      <w:r w:rsidRPr="00CC6DD5">
        <w:rPr>
          <w:rFonts w:ascii="Calibri" w:hAnsi="Calibri" w:cs="Calibri"/>
          <w:b/>
          <w:bCs/>
          <w:color w:val="000000"/>
          <w:sz w:val="28"/>
          <w:szCs w:val="28"/>
          <w:lang w:val="en-US"/>
        </w:rPr>
        <w:t xml:space="preserve"> </w:t>
      </w:r>
    </w:p>
    <w:p w14:paraId="5DE6EBB0" w14:textId="4981FCBE" w:rsidR="007B534E" w:rsidRDefault="009C0364" w:rsidP="003615F9">
      <w:pPr>
        <w:spacing w:before="120" w:after="120" w:line="276" w:lineRule="auto"/>
        <w:jc w:val="both"/>
        <w:rPr>
          <w:rFonts w:ascii="Calibri" w:hAnsi="Calibri" w:cs="Calibri"/>
          <w:color w:val="000000"/>
          <w:lang w:val="en-US"/>
        </w:rPr>
      </w:pPr>
      <w:r w:rsidRPr="009C0364">
        <w:rPr>
          <w:rFonts w:ascii="Calibri" w:hAnsi="Calibri" w:cs="Calibri"/>
          <w:color w:val="000000"/>
          <w:lang w:val="en-US"/>
        </w:rPr>
        <w:t>Indeed</w:t>
      </w:r>
      <w:r>
        <w:rPr>
          <w:rFonts w:ascii="Calibri" w:hAnsi="Calibri" w:cs="Calibri"/>
          <w:color w:val="000000"/>
          <w:lang w:val="en-US"/>
        </w:rPr>
        <w:t>!</w:t>
      </w:r>
      <w:r w:rsidRPr="009C0364">
        <w:rPr>
          <w:rFonts w:ascii="Calibri" w:hAnsi="Calibri" w:cs="Calibri"/>
          <w:color w:val="000000"/>
          <w:lang w:val="en-US"/>
        </w:rPr>
        <w:t xml:space="preserve"> So, when it comes to coins we will not compete</w:t>
      </w:r>
      <w:r w:rsidR="008E7891">
        <w:rPr>
          <w:rFonts w:ascii="Calibri" w:hAnsi="Calibri" w:cs="Calibri"/>
          <w:color w:val="000000"/>
          <w:lang w:val="en-US"/>
        </w:rPr>
        <w:t>! F</w:t>
      </w:r>
      <w:r>
        <w:rPr>
          <w:rFonts w:ascii="Calibri" w:hAnsi="Calibri" w:cs="Calibri"/>
          <w:color w:val="000000"/>
          <w:lang w:val="en-US"/>
        </w:rPr>
        <w:t xml:space="preserve">or banknotes we still </w:t>
      </w:r>
      <w:r w:rsidR="008E7891">
        <w:rPr>
          <w:rFonts w:ascii="Calibri" w:hAnsi="Calibri" w:cs="Calibri"/>
          <w:color w:val="000000"/>
          <w:lang w:val="en-US"/>
        </w:rPr>
        <w:t xml:space="preserve">use </w:t>
      </w:r>
      <w:r>
        <w:rPr>
          <w:rFonts w:ascii="Calibri" w:hAnsi="Calibri" w:cs="Calibri"/>
          <w:color w:val="000000"/>
          <w:lang w:val="en-US"/>
        </w:rPr>
        <w:t xml:space="preserve">a technology that is 350 years old and we, as central banks, only issue banknotes. The digital euro is about saying “why not also upgrading </w:t>
      </w:r>
      <w:r w:rsidR="003615F9">
        <w:rPr>
          <w:rFonts w:ascii="Calibri" w:hAnsi="Calibri" w:cs="Calibri"/>
          <w:color w:val="000000"/>
          <w:lang w:val="en-US"/>
        </w:rPr>
        <w:t>the way we provide central bank money to people</w:t>
      </w:r>
      <w:r w:rsidR="008744E3">
        <w:rPr>
          <w:rFonts w:ascii="Calibri" w:hAnsi="Calibri" w:cs="Calibri"/>
          <w:color w:val="000000"/>
          <w:lang w:val="en-US"/>
        </w:rPr>
        <w:t xml:space="preserve"> and make it in digital form?”. Nothing revolutionary</w:t>
      </w:r>
      <w:r w:rsidR="007B534E">
        <w:rPr>
          <w:rFonts w:ascii="Calibri" w:hAnsi="Calibri" w:cs="Calibri"/>
          <w:color w:val="000000"/>
          <w:lang w:val="en-US"/>
        </w:rPr>
        <w:t>. I</w:t>
      </w:r>
      <w:r w:rsidR="008744E3">
        <w:rPr>
          <w:rFonts w:ascii="Calibri" w:hAnsi="Calibri" w:cs="Calibri"/>
          <w:color w:val="000000"/>
          <w:lang w:val="en-US"/>
        </w:rPr>
        <w:t>t is as simple as that</w:t>
      </w:r>
      <w:r w:rsidR="007B534E">
        <w:rPr>
          <w:rFonts w:ascii="Calibri" w:hAnsi="Calibri" w:cs="Calibri"/>
          <w:color w:val="000000"/>
          <w:lang w:val="en-US"/>
        </w:rPr>
        <w:t>: giving people the same freedom that you</w:t>
      </w:r>
      <w:r w:rsidR="008E7891">
        <w:rPr>
          <w:rFonts w:ascii="Calibri" w:hAnsi="Calibri" w:cs="Calibri"/>
          <w:color w:val="000000"/>
          <w:lang w:val="en-US"/>
        </w:rPr>
        <w:t>,</w:t>
      </w:r>
      <w:r w:rsidR="007B534E">
        <w:rPr>
          <w:rFonts w:ascii="Calibri" w:hAnsi="Calibri" w:cs="Calibri"/>
          <w:color w:val="000000"/>
          <w:lang w:val="en-US"/>
        </w:rPr>
        <w:t xml:space="preserve"> </w:t>
      </w:r>
      <w:r w:rsidR="008E7891">
        <w:rPr>
          <w:rFonts w:ascii="Calibri" w:hAnsi="Calibri" w:cs="Calibri"/>
          <w:color w:val="000000"/>
          <w:lang w:val="en-US"/>
        </w:rPr>
        <w:t xml:space="preserve">Marc, </w:t>
      </w:r>
      <w:r w:rsidR="007B534E">
        <w:rPr>
          <w:rFonts w:ascii="Calibri" w:hAnsi="Calibri" w:cs="Calibri"/>
          <w:color w:val="000000"/>
          <w:lang w:val="en-US"/>
        </w:rPr>
        <w:t xml:space="preserve">explained when 25 years ago we gave them banknotes and coins that </w:t>
      </w:r>
      <w:r w:rsidR="008E7891">
        <w:rPr>
          <w:rFonts w:ascii="Calibri" w:hAnsi="Calibri" w:cs="Calibri"/>
          <w:color w:val="000000"/>
          <w:lang w:val="en-US"/>
        </w:rPr>
        <w:t xml:space="preserve">could </w:t>
      </w:r>
      <w:r w:rsidR="007B534E">
        <w:rPr>
          <w:rFonts w:ascii="Calibri" w:hAnsi="Calibri" w:cs="Calibri"/>
          <w:color w:val="000000"/>
          <w:lang w:val="en-US"/>
        </w:rPr>
        <w:t xml:space="preserve">be used everywhere in the euro area. </w:t>
      </w:r>
      <w:r w:rsidR="008E7891" w:rsidRPr="00CB0AB9">
        <w:rPr>
          <w:rFonts w:ascii="Calibri" w:hAnsi="Calibri" w:cs="Calibri"/>
          <w:color w:val="000000"/>
          <w:lang w:val="en-GB"/>
        </w:rPr>
        <w:t xml:space="preserve">Now, we aim to provide that same freedom </w:t>
      </w:r>
      <w:r w:rsidR="007B534E">
        <w:rPr>
          <w:rFonts w:ascii="Calibri" w:hAnsi="Calibri" w:cs="Calibri"/>
          <w:color w:val="000000"/>
          <w:lang w:val="en-US"/>
        </w:rPr>
        <w:t>in digital form</w:t>
      </w:r>
      <w:r w:rsidR="008744E3">
        <w:rPr>
          <w:rFonts w:ascii="Calibri" w:hAnsi="Calibri" w:cs="Calibri"/>
          <w:color w:val="000000"/>
          <w:lang w:val="en-US"/>
        </w:rPr>
        <w:t>.</w:t>
      </w:r>
    </w:p>
    <w:p w14:paraId="6E831417" w14:textId="5CF6897A" w:rsidR="009C0364" w:rsidRPr="009C0364" w:rsidRDefault="007B534E" w:rsidP="003615F9">
      <w:pPr>
        <w:spacing w:before="120" w:after="120" w:line="276" w:lineRule="auto"/>
        <w:jc w:val="both"/>
        <w:rPr>
          <w:rFonts w:ascii="Calibri" w:hAnsi="Calibri" w:cs="Calibri"/>
          <w:color w:val="000000"/>
          <w:lang w:val="en-US"/>
        </w:rPr>
      </w:pPr>
      <w:r>
        <w:rPr>
          <w:rFonts w:ascii="Calibri" w:hAnsi="Calibri" w:cs="Calibri"/>
          <w:color w:val="000000"/>
          <w:lang w:val="en-US"/>
        </w:rPr>
        <w:t>Let me use your metaphor: a Carte Bancaire within a mobile phone is still a Carte Bancaire</w:t>
      </w:r>
      <w:r w:rsidR="008E7891">
        <w:rPr>
          <w:rFonts w:ascii="Calibri" w:hAnsi="Calibri" w:cs="Calibri"/>
          <w:color w:val="000000"/>
          <w:lang w:val="en-US"/>
        </w:rPr>
        <w:t>, as you</w:t>
      </w:r>
      <w:r w:rsidR="0045712B">
        <w:rPr>
          <w:rFonts w:ascii="Calibri" w:hAnsi="Calibri" w:cs="Calibri"/>
          <w:color w:val="000000"/>
          <w:lang w:val="en-US"/>
        </w:rPr>
        <w:t>,</w:t>
      </w:r>
      <w:r w:rsidR="008E7891">
        <w:rPr>
          <w:rFonts w:ascii="Calibri" w:hAnsi="Calibri" w:cs="Calibri"/>
          <w:color w:val="000000"/>
          <w:lang w:val="en-US"/>
        </w:rPr>
        <w:t xml:space="preserve"> Marc</w:t>
      </w:r>
      <w:r w:rsidR="0045712B">
        <w:rPr>
          <w:rFonts w:ascii="Calibri" w:hAnsi="Calibri" w:cs="Calibri"/>
          <w:color w:val="000000"/>
          <w:lang w:val="en-US"/>
        </w:rPr>
        <w:t xml:space="preserve">, </w:t>
      </w:r>
      <w:r w:rsidR="008E7891">
        <w:rPr>
          <w:rFonts w:ascii="Calibri" w:hAnsi="Calibri" w:cs="Calibri"/>
          <w:color w:val="000000"/>
          <w:lang w:val="en-US"/>
        </w:rPr>
        <w:t>said. A</w:t>
      </w:r>
      <w:r>
        <w:rPr>
          <w:rFonts w:ascii="Calibri" w:hAnsi="Calibri" w:cs="Calibri"/>
          <w:color w:val="000000"/>
          <w:lang w:val="en-US"/>
        </w:rPr>
        <w:t xml:space="preserve"> digital euro within a mobile phone is still a digital banknote</w:t>
      </w:r>
      <w:r w:rsidR="008E7891">
        <w:rPr>
          <w:rFonts w:ascii="Calibri" w:hAnsi="Calibri" w:cs="Calibri"/>
          <w:color w:val="000000"/>
          <w:lang w:val="en-US"/>
        </w:rPr>
        <w:t xml:space="preserve">: something </w:t>
      </w:r>
      <w:r>
        <w:rPr>
          <w:rFonts w:ascii="Calibri" w:hAnsi="Calibri" w:cs="Calibri"/>
          <w:color w:val="000000"/>
          <w:lang w:val="en-US"/>
        </w:rPr>
        <w:t>that people can use everywhere in the euro area, for all day-to-day payments. I do a lot of e-commerce, can  I use cash on e-commerce? I cannot. Tomorrow, I will be able to do so</w:t>
      </w:r>
      <w:r w:rsidR="00880337">
        <w:rPr>
          <w:rFonts w:ascii="Calibri" w:hAnsi="Calibri" w:cs="Calibri"/>
          <w:color w:val="000000"/>
          <w:lang w:val="en-US"/>
        </w:rPr>
        <w:t xml:space="preserve"> thanks to the digital euro</w:t>
      </w:r>
      <w:r>
        <w:rPr>
          <w:rFonts w:ascii="Calibri" w:hAnsi="Calibri" w:cs="Calibri"/>
          <w:color w:val="000000"/>
          <w:lang w:val="en-US"/>
        </w:rPr>
        <w:t xml:space="preserve">. </w:t>
      </w:r>
    </w:p>
    <w:p w14:paraId="4BFD098E" w14:textId="64466CC0" w:rsidR="004E3E08" w:rsidRPr="00701CC0" w:rsidRDefault="00880337" w:rsidP="00701CC0">
      <w:pPr>
        <w:spacing w:before="120" w:after="120" w:line="276" w:lineRule="auto"/>
        <w:jc w:val="both"/>
        <w:rPr>
          <w:rFonts w:ascii="Calibri" w:hAnsi="Calibri" w:cs="Calibri"/>
          <w:lang w:val="en-US"/>
        </w:rPr>
      </w:pPr>
      <w:r w:rsidRPr="00701CC0">
        <w:rPr>
          <w:rFonts w:ascii="Calibri" w:hAnsi="Calibri" w:cs="Calibri"/>
          <w:lang w:val="en-US"/>
        </w:rPr>
        <w:t xml:space="preserve">You were asking </w:t>
      </w:r>
      <w:r w:rsidR="00701CC0" w:rsidRPr="00701CC0">
        <w:rPr>
          <w:rFonts w:ascii="Calibri" w:hAnsi="Calibri" w:cs="Calibri"/>
          <w:lang w:val="en-US"/>
        </w:rPr>
        <w:t xml:space="preserve">if the digital euro will be a success or not. </w:t>
      </w:r>
      <w:r w:rsidR="00701CC0">
        <w:rPr>
          <w:rFonts w:ascii="Calibri" w:hAnsi="Calibri" w:cs="Calibri"/>
          <w:lang w:val="en-US"/>
        </w:rPr>
        <w:t xml:space="preserve">What is very important for us is to give people the freedom to choose. Today, if I want to buy something online, I cannot pay with central bank money. In many countries (not France) I cannot even use a domestic </w:t>
      </w:r>
      <w:r w:rsidR="008E7891">
        <w:rPr>
          <w:rFonts w:ascii="Calibri" w:hAnsi="Calibri" w:cs="Calibri"/>
          <w:lang w:val="en-US"/>
        </w:rPr>
        <w:t xml:space="preserve">payment </w:t>
      </w:r>
      <w:r w:rsidR="00701CC0">
        <w:rPr>
          <w:rFonts w:ascii="Calibri" w:hAnsi="Calibri" w:cs="Calibri"/>
          <w:lang w:val="en-US"/>
        </w:rPr>
        <w:t xml:space="preserve">scheme, </w:t>
      </w:r>
      <w:r w:rsidR="008E7891">
        <w:rPr>
          <w:rFonts w:ascii="Calibri" w:hAnsi="Calibri" w:cs="Calibri"/>
          <w:lang w:val="en-US"/>
        </w:rPr>
        <w:t xml:space="preserve">and </w:t>
      </w:r>
      <w:r w:rsidR="00701CC0">
        <w:rPr>
          <w:rFonts w:ascii="Calibri" w:hAnsi="Calibri" w:cs="Calibri"/>
          <w:lang w:val="en-US"/>
        </w:rPr>
        <w:t xml:space="preserve">I need to rely on international card schemes to do something as simple as buying on e-commerce. And in the majority of euro area countries, you cannot even do groceries at your local shop </w:t>
      </w:r>
      <w:r w:rsidR="008E7891">
        <w:rPr>
          <w:rFonts w:ascii="Calibri" w:hAnsi="Calibri" w:cs="Calibri"/>
          <w:lang w:val="en-US"/>
        </w:rPr>
        <w:t xml:space="preserve">and pay with your card </w:t>
      </w:r>
      <w:r w:rsidR="00701CC0">
        <w:rPr>
          <w:rFonts w:ascii="Calibri" w:hAnsi="Calibri" w:cs="Calibri"/>
          <w:lang w:val="en-US"/>
        </w:rPr>
        <w:t xml:space="preserve">without relying on international card schemes.  </w:t>
      </w:r>
    </w:p>
    <w:p w14:paraId="3BF57002" w14:textId="77777777" w:rsidR="00701CC0" w:rsidRDefault="00701CC0" w:rsidP="00701CC0">
      <w:pPr>
        <w:tabs>
          <w:tab w:val="left" w:pos="3380"/>
        </w:tabs>
        <w:spacing w:before="120" w:after="120" w:line="276" w:lineRule="auto"/>
        <w:jc w:val="both"/>
        <w:rPr>
          <w:rFonts w:ascii="Calibri" w:hAnsi="Calibri" w:cs="Calibri"/>
          <w:lang w:val="en-US"/>
        </w:rPr>
      </w:pPr>
      <w:r w:rsidRPr="00701CC0">
        <w:rPr>
          <w:rFonts w:ascii="Calibri" w:hAnsi="Calibri" w:cs="Calibri"/>
          <w:lang w:val="en-US"/>
        </w:rPr>
        <w:t>The digital euro will be there</w:t>
      </w:r>
      <w:r>
        <w:rPr>
          <w:rFonts w:ascii="Calibri" w:hAnsi="Calibri" w:cs="Calibri"/>
          <w:lang w:val="en-US"/>
        </w:rPr>
        <w:t xml:space="preserve"> to recreate the same system of trust around central bank money and the same system of convenience : something that works everywhere throughout the euro area for all your payments.</w:t>
      </w:r>
    </w:p>
    <w:p w14:paraId="6A432B8F" w14:textId="2E889B0A" w:rsidR="0097619C" w:rsidRPr="0097619C" w:rsidRDefault="0097619C" w:rsidP="004E3E08">
      <w:pPr>
        <w:spacing w:before="120" w:after="120" w:line="240" w:lineRule="auto"/>
        <w:jc w:val="both"/>
        <w:rPr>
          <w:rFonts w:ascii="Calibri" w:hAnsi="Calibri" w:cs="Calibri"/>
          <w:b/>
          <w:bCs/>
          <w:color w:val="000000"/>
          <w:sz w:val="28"/>
          <w:szCs w:val="28"/>
        </w:rPr>
      </w:pPr>
      <w:r w:rsidRPr="0097619C">
        <w:rPr>
          <w:rFonts w:ascii="Calibri" w:hAnsi="Calibri" w:cs="Calibri"/>
          <w:b/>
          <w:bCs/>
          <w:color w:val="000000"/>
          <w:sz w:val="28"/>
          <w:szCs w:val="28"/>
        </w:rPr>
        <w:t>Mehdi L</w:t>
      </w:r>
      <w:r w:rsidR="005128E1">
        <w:rPr>
          <w:rFonts w:ascii="Calibri" w:hAnsi="Calibri" w:cs="Calibri"/>
          <w:b/>
          <w:bCs/>
          <w:color w:val="000000"/>
          <w:sz w:val="28"/>
          <w:szCs w:val="28"/>
        </w:rPr>
        <w:t>ABBANI</w:t>
      </w:r>
      <w:r w:rsidRPr="0097619C">
        <w:rPr>
          <w:rFonts w:ascii="Calibri" w:hAnsi="Calibri" w:cs="Calibri"/>
          <w:b/>
          <w:bCs/>
          <w:color w:val="000000"/>
          <w:sz w:val="28"/>
          <w:szCs w:val="28"/>
        </w:rPr>
        <w:t xml:space="preserve"> </w:t>
      </w:r>
    </w:p>
    <w:p w14:paraId="5BB6B233" w14:textId="77777777" w:rsidR="0097619C" w:rsidRDefault="004E3E08" w:rsidP="004E3E08">
      <w:pPr>
        <w:spacing w:before="120" w:after="120" w:line="240" w:lineRule="auto"/>
        <w:jc w:val="both"/>
        <w:rPr>
          <w:rFonts w:ascii="Calibri" w:hAnsi="Calibri" w:cs="Calibri"/>
          <w:color w:val="000000"/>
        </w:rPr>
      </w:pPr>
      <w:r w:rsidRPr="0097619C">
        <w:rPr>
          <w:rFonts w:ascii="Calibri" w:hAnsi="Calibri" w:cs="Calibri"/>
          <w:color w:val="000000"/>
        </w:rPr>
        <w:t>Merci Alessandro</w:t>
      </w:r>
      <w:r w:rsidR="0097619C">
        <w:rPr>
          <w:rFonts w:ascii="Calibri" w:hAnsi="Calibri" w:cs="Calibri"/>
          <w:color w:val="000000"/>
        </w:rPr>
        <w:t xml:space="preserve">. </w:t>
      </w:r>
    </w:p>
    <w:p w14:paraId="01CCFF23" w14:textId="117EA301" w:rsidR="00973592" w:rsidRDefault="0097619C" w:rsidP="00973592">
      <w:pPr>
        <w:spacing w:before="120" w:after="120" w:line="276" w:lineRule="auto"/>
        <w:jc w:val="both"/>
        <w:rPr>
          <w:rFonts w:ascii="Calibri" w:hAnsi="Calibri" w:cs="Calibri"/>
          <w:color w:val="000000"/>
        </w:rPr>
      </w:pPr>
      <w:r>
        <w:rPr>
          <w:rFonts w:ascii="Calibri" w:hAnsi="Calibri" w:cs="Calibri"/>
          <w:color w:val="000000"/>
        </w:rPr>
        <w:t xml:space="preserve">J’ai </w:t>
      </w:r>
      <w:r w:rsidR="004E3E08" w:rsidRPr="0097619C">
        <w:rPr>
          <w:rFonts w:ascii="Calibri" w:hAnsi="Calibri" w:cs="Calibri"/>
          <w:color w:val="000000"/>
        </w:rPr>
        <w:t>maintenant une question pour Anselm</w:t>
      </w:r>
      <w:r>
        <w:rPr>
          <w:rFonts w:ascii="Calibri" w:hAnsi="Calibri" w:cs="Calibri"/>
          <w:color w:val="000000"/>
        </w:rPr>
        <w:t xml:space="preserve">e. Nous avons </w:t>
      </w:r>
      <w:r w:rsidR="004E3E08" w:rsidRPr="0097619C">
        <w:rPr>
          <w:rFonts w:ascii="Calibri" w:hAnsi="Calibri" w:cs="Calibri"/>
          <w:color w:val="000000"/>
        </w:rPr>
        <w:t xml:space="preserve">suivi avec beaucoup d'attention </w:t>
      </w:r>
      <w:r>
        <w:rPr>
          <w:rFonts w:ascii="Calibri" w:hAnsi="Calibri" w:cs="Calibri"/>
          <w:color w:val="000000"/>
        </w:rPr>
        <w:t>avant-hier l</w:t>
      </w:r>
      <w:r w:rsidR="004E3E08" w:rsidRPr="0097619C">
        <w:rPr>
          <w:rFonts w:ascii="Calibri" w:hAnsi="Calibri" w:cs="Calibri"/>
          <w:color w:val="000000"/>
        </w:rPr>
        <w:t>a réunion d</w:t>
      </w:r>
      <w:r>
        <w:rPr>
          <w:rFonts w:ascii="Calibri" w:hAnsi="Calibri" w:cs="Calibri"/>
          <w:color w:val="000000"/>
        </w:rPr>
        <w:t>u Comité ECON du Parlement européen</w:t>
      </w:r>
      <w:r w:rsidR="00973592">
        <w:rPr>
          <w:rFonts w:ascii="Calibri" w:hAnsi="Calibri" w:cs="Calibri"/>
          <w:color w:val="000000"/>
        </w:rPr>
        <w:t>,</w:t>
      </w:r>
      <w:r w:rsidR="004E3E08" w:rsidRPr="0097619C">
        <w:rPr>
          <w:rFonts w:ascii="Calibri" w:hAnsi="Calibri" w:cs="Calibri"/>
          <w:color w:val="000000"/>
        </w:rPr>
        <w:t xml:space="preserve"> qui a constitué une étape importante du projet</w:t>
      </w:r>
      <w:r>
        <w:rPr>
          <w:rFonts w:ascii="Calibri" w:hAnsi="Calibri" w:cs="Calibri"/>
          <w:color w:val="000000"/>
        </w:rPr>
        <w:t xml:space="preserve"> euro numérique</w:t>
      </w:r>
      <w:r w:rsidR="004E3E08" w:rsidRPr="0097619C">
        <w:rPr>
          <w:rFonts w:ascii="Calibri" w:hAnsi="Calibri" w:cs="Calibri"/>
          <w:color w:val="000000"/>
        </w:rPr>
        <w:t xml:space="preserve">. Quelle est aujourd'hui la position de la France vis-à-vis de l'euro numérique? </w:t>
      </w:r>
    </w:p>
    <w:p w14:paraId="1E57837E" w14:textId="7300C4EE" w:rsidR="00973592" w:rsidRPr="00973592" w:rsidRDefault="00973592" w:rsidP="004E3E08">
      <w:pPr>
        <w:spacing w:before="120" w:after="120" w:line="240" w:lineRule="auto"/>
        <w:jc w:val="both"/>
        <w:rPr>
          <w:rFonts w:ascii="Calibri" w:hAnsi="Calibri" w:cs="Calibri"/>
          <w:b/>
          <w:bCs/>
          <w:color w:val="000000"/>
          <w:sz w:val="28"/>
          <w:szCs w:val="28"/>
        </w:rPr>
      </w:pPr>
      <w:r w:rsidRPr="00973592">
        <w:rPr>
          <w:rFonts w:ascii="Calibri" w:hAnsi="Calibri" w:cs="Calibri"/>
          <w:b/>
          <w:bCs/>
          <w:color w:val="000000"/>
          <w:sz w:val="28"/>
          <w:szCs w:val="28"/>
        </w:rPr>
        <w:t>Anselme M</w:t>
      </w:r>
      <w:r w:rsidR="005128E1">
        <w:rPr>
          <w:rFonts w:ascii="Calibri" w:hAnsi="Calibri" w:cs="Calibri"/>
          <w:b/>
          <w:bCs/>
          <w:color w:val="000000"/>
          <w:sz w:val="28"/>
          <w:szCs w:val="28"/>
        </w:rPr>
        <w:t>IALON</w:t>
      </w:r>
      <w:r w:rsidRPr="00973592">
        <w:rPr>
          <w:rFonts w:ascii="Calibri" w:hAnsi="Calibri" w:cs="Calibri"/>
          <w:b/>
          <w:bCs/>
          <w:color w:val="000000"/>
          <w:sz w:val="28"/>
          <w:szCs w:val="28"/>
        </w:rPr>
        <w:t xml:space="preserve"> </w:t>
      </w:r>
    </w:p>
    <w:p w14:paraId="4E18354C" w14:textId="642FD954" w:rsidR="00973592" w:rsidRDefault="00973592" w:rsidP="00973592">
      <w:pPr>
        <w:spacing w:before="120" w:after="120" w:line="276" w:lineRule="auto"/>
        <w:jc w:val="both"/>
        <w:rPr>
          <w:rFonts w:ascii="Calibri" w:hAnsi="Calibri" w:cs="Calibri"/>
          <w:color w:val="000000"/>
        </w:rPr>
      </w:pPr>
      <w:r>
        <w:rPr>
          <w:rFonts w:ascii="Calibri" w:hAnsi="Calibri" w:cs="Calibri"/>
          <w:color w:val="000000"/>
        </w:rPr>
        <w:t>Nous sommes e</w:t>
      </w:r>
      <w:r w:rsidR="004E3E08" w:rsidRPr="0097619C">
        <w:rPr>
          <w:rFonts w:ascii="Calibri" w:hAnsi="Calibri" w:cs="Calibri"/>
          <w:color w:val="000000"/>
        </w:rPr>
        <w:t>ffectivement</w:t>
      </w:r>
      <w:r>
        <w:rPr>
          <w:rFonts w:ascii="Calibri" w:hAnsi="Calibri" w:cs="Calibri"/>
          <w:color w:val="000000"/>
        </w:rPr>
        <w:t xml:space="preserve"> </w:t>
      </w:r>
      <w:r w:rsidR="004E3E08" w:rsidRPr="0097619C">
        <w:rPr>
          <w:rFonts w:ascii="Calibri" w:hAnsi="Calibri" w:cs="Calibri"/>
          <w:color w:val="000000"/>
        </w:rPr>
        <w:t xml:space="preserve">dans une actualité très fraîche </w:t>
      </w:r>
      <w:r>
        <w:rPr>
          <w:rFonts w:ascii="Calibri" w:hAnsi="Calibri" w:cs="Calibri"/>
          <w:color w:val="000000"/>
        </w:rPr>
        <w:t xml:space="preserve">avec le </w:t>
      </w:r>
      <w:r w:rsidR="004E3E08" w:rsidRPr="0097619C">
        <w:rPr>
          <w:rFonts w:ascii="Calibri" w:hAnsi="Calibri" w:cs="Calibri"/>
          <w:color w:val="000000"/>
        </w:rPr>
        <w:t xml:space="preserve">vote </w:t>
      </w:r>
      <w:r w:rsidR="00701CC0">
        <w:rPr>
          <w:rFonts w:ascii="Calibri" w:hAnsi="Calibri" w:cs="Calibri"/>
          <w:color w:val="000000"/>
        </w:rPr>
        <w:t>d’</w:t>
      </w:r>
      <w:r w:rsidR="004E3E08" w:rsidRPr="0097619C">
        <w:rPr>
          <w:rFonts w:ascii="Calibri" w:hAnsi="Calibri" w:cs="Calibri"/>
          <w:color w:val="000000"/>
        </w:rPr>
        <w:t xml:space="preserve">avant-hier. La position </w:t>
      </w:r>
      <w:r w:rsidR="00A80B1A">
        <w:rPr>
          <w:rFonts w:ascii="Calibri" w:hAnsi="Calibri" w:cs="Calibri"/>
          <w:color w:val="000000"/>
        </w:rPr>
        <w:t>du ministre de l’</w:t>
      </w:r>
      <w:r w:rsidR="00E9369E">
        <w:rPr>
          <w:rFonts w:ascii="Calibri" w:hAnsi="Calibri" w:cs="Calibri"/>
          <w:color w:val="000000"/>
        </w:rPr>
        <w:t>Économie</w:t>
      </w:r>
      <w:r w:rsidR="004E3E08" w:rsidRPr="0097619C">
        <w:rPr>
          <w:rFonts w:ascii="Calibri" w:hAnsi="Calibri" w:cs="Calibri"/>
          <w:color w:val="000000"/>
        </w:rPr>
        <w:t xml:space="preserve">, qui n'a pas varié, est celle d'un </w:t>
      </w:r>
      <w:r w:rsidR="004E3E08" w:rsidRPr="00990531">
        <w:rPr>
          <w:rFonts w:ascii="Calibri" w:hAnsi="Calibri" w:cs="Calibri"/>
          <w:b/>
          <w:bCs/>
          <w:color w:val="000000"/>
        </w:rPr>
        <w:t>soutien exigeant</w:t>
      </w:r>
      <w:r>
        <w:rPr>
          <w:rFonts w:ascii="Calibri" w:hAnsi="Calibri" w:cs="Calibri"/>
          <w:color w:val="000000"/>
        </w:rPr>
        <w:t xml:space="preserve">. </w:t>
      </w:r>
    </w:p>
    <w:p w14:paraId="5D24C9C5" w14:textId="22A3CD59" w:rsidR="00BF56F5" w:rsidRDefault="00973592" w:rsidP="00BF56F5">
      <w:pPr>
        <w:spacing w:before="120" w:after="120" w:line="276" w:lineRule="auto"/>
        <w:jc w:val="both"/>
        <w:rPr>
          <w:rFonts w:ascii="Calibri" w:hAnsi="Calibri" w:cs="Calibri"/>
          <w:color w:val="000000"/>
        </w:rPr>
      </w:pPr>
      <w:r>
        <w:rPr>
          <w:rFonts w:ascii="Calibri" w:hAnsi="Calibri" w:cs="Calibri"/>
          <w:color w:val="000000"/>
        </w:rPr>
        <w:t xml:space="preserve">Le soutien au projet d’euro numérique </w:t>
      </w:r>
      <w:r w:rsidR="004E3E08" w:rsidRPr="0097619C">
        <w:rPr>
          <w:rFonts w:ascii="Calibri" w:hAnsi="Calibri" w:cs="Calibri"/>
          <w:color w:val="000000"/>
        </w:rPr>
        <w:t xml:space="preserve">a été rappelé par </w:t>
      </w:r>
      <w:r w:rsidR="00A80B1A" w:rsidRPr="0097619C">
        <w:rPr>
          <w:rFonts w:ascii="Calibri" w:hAnsi="Calibri" w:cs="Calibri"/>
          <w:color w:val="000000"/>
        </w:rPr>
        <w:t xml:space="preserve">le Président de la République </w:t>
      </w:r>
      <w:r w:rsidR="00A80B1A">
        <w:rPr>
          <w:rFonts w:ascii="Calibri" w:hAnsi="Calibri" w:cs="Calibri"/>
          <w:color w:val="000000"/>
        </w:rPr>
        <w:t xml:space="preserve">et </w:t>
      </w:r>
      <w:r w:rsidR="004E3E08" w:rsidRPr="0097619C">
        <w:rPr>
          <w:rFonts w:ascii="Calibri" w:hAnsi="Calibri" w:cs="Calibri"/>
          <w:color w:val="000000"/>
        </w:rPr>
        <w:t xml:space="preserve">les différents </w:t>
      </w:r>
      <w:r w:rsidRPr="0097619C">
        <w:rPr>
          <w:rFonts w:ascii="Calibri" w:hAnsi="Calibri" w:cs="Calibri"/>
          <w:color w:val="000000"/>
        </w:rPr>
        <w:t>ministres</w:t>
      </w:r>
      <w:r>
        <w:rPr>
          <w:rFonts w:ascii="Calibri" w:hAnsi="Calibri" w:cs="Calibri"/>
          <w:color w:val="000000"/>
        </w:rPr>
        <w:t xml:space="preserve"> </w:t>
      </w:r>
      <w:r w:rsidR="00A80B1A">
        <w:rPr>
          <w:rFonts w:ascii="Calibri" w:hAnsi="Calibri" w:cs="Calibri"/>
          <w:color w:val="000000"/>
        </w:rPr>
        <w:t>de l’</w:t>
      </w:r>
      <w:r w:rsidR="00E9369E">
        <w:rPr>
          <w:rFonts w:ascii="Calibri" w:hAnsi="Calibri" w:cs="Calibri"/>
          <w:color w:val="000000"/>
        </w:rPr>
        <w:t>Économie</w:t>
      </w:r>
      <w:r>
        <w:rPr>
          <w:rFonts w:ascii="Calibri" w:hAnsi="Calibri" w:cs="Calibri"/>
          <w:color w:val="000000"/>
        </w:rPr>
        <w:t xml:space="preserve">, car c’est </w:t>
      </w:r>
      <w:r w:rsidR="004E3E08" w:rsidRPr="0097619C">
        <w:rPr>
          <w:rFonts w:ascii="Calibri" w:hAnsi="Calibri" w:cs="Calibri"/>
          <w:color w:val="000000"/>
        </w:rPr>
        <w:t xml:space="preserve">avant tout un projet de défragmentation des systèmes de paiement et de souveraineté. </w:t>
      </w:r>
      <w:r>
        <w:rPr>
          <w:rFonts w:ascii="Calibri" w:hAnsi="Calibri" w:cs="Calibri"/>
          <w:color w:val="000000"/>
        </w:rPr>
        <w:t xml:space="preserve">Il est vrai que </w:t>
      </w:r>
      <w:r w:rsidR="004E3E08" w:rsidRPr="0097619C">
        <w:rPr>
          <w:rFonts w:ascii="Calibri" w:hAnsi="Calibri" w:cs="Calibri"/>
          <w:color w:val="000000"/>
        </w:rPr>
        <w:t>la situation française est très atypique de ce point de vue</w:t>
      </w:r>
      <w:r>
        <w:rPr>
          <w:rFonts w:ascii="Calibri" w:hAnsi="Calibri" w:cs="Calibri"/>
          <w:color w:val="000000"/>
        </w:rPr>
        <w:t xml:space="preserve">, et nous nous félicitons </w:t>
      </w:r>
      <w:r w:rsidR="004E3E08" w:rsidRPr="0097619C">
        <w:rPr>
          <w:rFonts w:ascii="Calibri" w:hAnsi="Calibri" w:cs="Calibri"/>
          <w:color w:val="000000"/>
        </w:rPr>
        <w:t>du rôle de CB</w:t>
      </w:r>
      <w:r>
        <w:rPr>
          <w:rFonts w:ascii="Calibri" w:hAnsi="Calibri" w:cs="Calibri"/>
          <w:color w:val="000000"/>
        </w:rPr>
        <w:t xml:space="preserve">, qui fait </w:t>
      </w:r>
      <w:r w:rsidR="004E3E08" w:rsidRPr="0097619C">
        <w:rPr>
          <w:rFonts w:ascii="Calibri" w:hAnsi="Calibri" w:cs="Calibri"/>
          <w:color w:val="000000"/>
        </w:rPr>
        <w:t xml:space="preserve">partie du </w:t>
      </w:r>
      <w:r w:rsidR="00701CC0">
        <w:rPr>
          <w:rFonts w:ascii="Calibri" w:hAnsi="Calibri" w:cs="Calibri"/>
          <w:color w:val="000000"/>
        </w:rPr>
        <w:t>« </w:t>
      </w:r>
      <w:r w:rsidR="004E3E08" w:rsidRPr="0097619C">
        <w:rPr>
          <w:rFonts w:ascii="Calibri" w:hAnsi="Calibri" w:cs="Calibri"/>
          <w:color w:val="000000"/>
        </w:rPr>
        <w:t>cercle de souveraineté</w:t>
      </w:r>
      <w:r w:rsidR="00701CC0">
        <w:rPr>
          <w:rFonts w:ascii="Calibri" w:hAnsi="Calibri" w:cs="Calibri"/>
          <w:color w:val="000000"/>
        </w:rPr>
        <w:t> »</w:t>
      </w:r>
      <w:r w:rsidR="004E3E08" w:rsidRPr="0097619C">
        <w:rPr>
          <w:rFonts w:ascii="Calibri" w:hAnsi="Calibri" w:cs="Calibri"/>
          <w:color w:val="000000"/>
        </w:rPr>
        <w:t xml:space="preserve">. </w:t>
      </w:r>
      <w:r>
        <w:rPr>
          <w:rFonts w:ascii="Calibri" w:hAnsi="Calibri" w:cs="Calibri"/>
          <w:color w:val="000000"/>
        </w:rPr>
        <w:t xml:space="preserve">Si on </w:t>
      </w:r>
      <w:r w:rsidR="004E3E08" w:rsidRPr="0097619C">
        <w:rPr>
          <w:rFonts w:ascii="Calibri" w:hAnsi="Calibri" w:cs="Calibri"/>
          <w:color w:val="000000"/>
        </w:rPr>
        <w:t xml:space="preserve">prend un pays comme </w:t>
      </w:r>
      <w:r w:rsidR="004E3E08" w:rsidRPr="00BF56F5">
        <w:rPr>
          <w:rFonts w:ascii="Calibri" w:hAnsi="Calibri" w:cs="Calibri"/>
          <w:color w:val="000000"/>
        </w:rPr>
        <w:t>l'Autriche, pour reprendre ce que disait Alessandro, la seule monnaie souveraine, ce sont les espèces</w:t>
      </w:r>
      <w:r w:rsidR="00BF56F5">
        <w:rPr>
          <w:rFonts w:ascii="Calibri" w:hAnsi="Calibri" w:cs="Calibri"/>
          <w:color w:val="000000"/>
        </w:rPr>
        <w:t xml:space="preserve"> et,</w:t>
      </w:r>
      <w:r w:rsidR="00BF56F5" w:rsidRPr="00BF56F5">
        <w:rPr>
          <w:rFonts w:ascii="Calibri" w:hAnsi="Calibri" w:cs="Calibri"/>
          <w:color w:val="000000"/>
        </w:rPr>
        <w:t xml:space="preserve"> en termes de système de paiement, ils n'ont qu</w:t>
      </w:r>
      <w:r w:rsidR="00A80B1A">
        <w:rPr>
          <w:rFonts w:ascii="Calibri" w:hAnsi="Calibri" w:cs="Calibri"/>
          <w:color w:val="000000"/>
        </w:rPr>
        <w:t>’un schéma de paiement international</w:t>
      </w:r>
      <w:r w:rsidR="00BF56F5" w:rsidRPr="00BF56F5">
        <w:rPr>
          <w:rFonts w:ascii="Calibri" w:hAnsi="Calibri" w:cs="Calibri"/>
          <w:color w:val="000000"/>
        </w:rPr>
        <w:t xml:space="preserve">. Même chose pour les </w:t>
      </w:r>
      <w:r w:rsidR="0023619A">
        <w:rPr>
          <w:rFonts w:ascii="Calibri" w:hAnsi="Calibri" w:cs="Calibri"/>
          <w:color w:val="000000"/>
        </w:rPr>
        <w:t>États Baltes</w:t>
      </w:r>
      <w:r w:rsidR="00BF56F5" w:rsidRPr="00BF56F5">
        <w:rPr>
          <w:rFonts w:ascii="Calibri" w:hAnsi="Calibri" w:cs="Calibri"/>
          <w:color w:val="000000"/>
        </w:rPr>
        <w:t xml:space="preserve">. </w:t>
      </w:r>
    </w:p>
    <w:p w14:paraId="0473493C" w14:textId="6E4A7BA9" w:rsidR="00BF56F5" w:rsidRDefault="00BF56F5" w:rsidP="00BF56F5">
      <w:pPr>
        <w:spacing w:before="120" w:after="120" w:line="276" w:lineRule="auto"/>
        <w:jc w:val="both"/>
        <w:rPr>
          <w:rFonts w:ascii="Calibri" w:hAnsi="Calibri" w:cs="Calibri"/>
          <w:color w:val="000000"/>
        </w:rPr>
      </w:pPr>
      <w:r>
        <w:rPr>
          <w:rFonts w:ascii="Calibri" w:hAnsi="Calibri" w:cs="Calibri"/>
          <w:color w:val="000000"/>
        </w:rPr>
        <w:t>N</w:t>
      </w:r>
      <w:r w:rsidRPr="00BF56F5">
        <w:rPr>
          <w:rFonts w:ascii="Calibri" w:hAnsi="Calibri" w:cs="Calibri"/>
          <w:color w:val="000000"/>
        </w:rPr>
        <w:t>otre enjeu</w:t>
      </w:r>
      <w:r>
        <w:rPr>
          <w:rFonts w:ascii="Calibri" w:hAnsi="Calibri" w:cs="Calibri"/>
          <w:color w:val="000000"/>
        </w:rPr>
        <w:t>,</w:t>
      </w:r>
      <w:r w:rsidRPr="00BF56F5">
        <w:rPr>
          <w:rFonts w:ascii="Calibri" w:hAnsi="Calibri" w:cs="Calibri"/>
          <w:color w:val="000000"/>
        </w:rPr>
        <w:t xml:space="preserve"> à la Direction Générale du Trésor, est que l'euro numérique s'intègre le plus harmonieusement possible à l'écosystème des paiements qui est déjà en place. </w:t>
      </w:r>
      <w:r>
        <w:rPr>
          <w:rFonts w:ascii="Calibri" w:hAnsi="Calibri" w:cs="Calibri"/>
          <w:color w:val="000000"/>
        </w:rPr>
        <w:t xml:space="preserve">C’est un </w:t>
      </w:r>
      <w:r w:rsidR="00A80B1A">
        <w:rPr>
          <w:rFonts w:ascii="Calibri" w:hAnsi="Calibri" w:cs="Calibri"/>
          <w:color w:val="000000"/>
        </w:rPr>
        <w:t>défi</w:t>
      </w:r>
      <w:r w:rsidR="00A80B1A" w:rsidRPr="00BF56F5">
        <w:rPr>
          <w:rFonts w:ascii="Calibri" w:hAnsi="Calibri" w:cs="Calibri"/>
          <w:color w:val="000000"/>
        </w:rPr>
        <w:t xml:space="preserve"> </w:t>
      </w:r>
      <w:r w:rsidRPr="00BF56F5">
        <w:rPr>
          <w:rFonts w:ascii="Calibri" w:hAnsi="Calibri" w:cs="Calibri"/>
          <w:color w:val="000000"/>
        </w:rPr>
        <w:t xml:space="preserve">très important pour les prestataires de services de paiement qui vont devoir distribuer l'euro numérique, mais également </w:t>
      </w:r>
      <w:r>
        <w:rPr>
          <w:rFonts w:ascii="Calibri" w:hAnsi="Calibri" w:cs="Calibri"/>
          <w:color w:val="000000"/>
        </w:rPr>
        <w:t xml:space="preserve">pour </w:t>
      </w:r>
      <w:r w:rsidRPr="00BF56F5">
        <w:rPr>
          <w:rFonts w:ascii="Calibri" w:hAnsi="Calibri" w:cs="Calibri"/>
          <w:color w:val="000000"/>
        </w:rPr>
        <w:t>les commerçants qui vont devoir l'accepter</w:t>
      </w:r>
      <w:r>
        <w:rPr>
          <w:rFonts w:ascii="Calibri" w:hAnsi="Calibri" w:cs="Calibri"/>
          <w:color w:val="000000"/>
        </w:rPr>
        <w:t xml:space="preserve"> (p</w:t>
      </w:r>
      <w:r w:rsidRPr="00BF56F5">
        <w:rPr>
          <w:rFonts w:ascii="Calibri" w:hAnsi="Calibri" w:cs="Calibri"/>
          <w:color w:val="000000"/>
        </w:rPr>
        <w:t>uisque l'euro numérique aura cours légal</w:t>
      </w:r>
      <w:r>
        <w:rPr>
          <w:rFonts w:ascii="Calibri" w:hAnsi="Calibri" w:cs="Calibri"/>
          <w:color w:val="000000"/>
        </w:rPr>
        <w:t xml:space="preserve">). </w:t>
      </w:r>
    </w:p>
    <w:p w14:paraId="0E880493" w14:textId="1DD21EE9" w:rsidR="00013053" w:rsidRDefault="00BF56F5" w:rsidP="00BF56F5">
      <w:pPr>
        <w:spacing w:before="120" w:after="120" w:line="276" w:lineRule="auto"/>
        <w:jc w:val="both"/>
        <w:rPr>
          <w:rFonts w:ascii="Calibri" w:hAnsi="Calibri" w:cs="Calibri"/>
          <w:color w:val="000000"/>
        </w:rPr>
      </w:pPr>
      <w:r>
        <w:rPr>
          <w:rFonts w:ascii="Calibri" w:hAnsi="Calibri" w:cs="Calibri"/>
          <w:color w:val="000000"/>
        </w:rPr>
        <w:t>Pour l</w:t>
      </w:r>
      <w:r w:rsidRPr="00BF56F5">
        <w:rPr>
          <w:rFonts w:ascii="Calibri" w:hAnsi="Calibri" w:cs="Calibri"/>
          <w:color w:val="000000"/>
        </w:rPr>
        <w:t xml:space="preserve">'instant, comme </w:t>
      </w:r>
      <w:r>
        <w:rPr>
          <w:rFonts w:ascii="Calibri" w:hAnsi="Calibri" w:cs="Calibri"/>
          <w:color w:val="000000"/>
        </w:rPr>
        <w:t xml:space="preserve">le </w:t>
      </w:r>
      <w:r w:rsidRPr="00BF56F5">
        <w:rPr>
          <w:rFonts w:ascii="Calibri" w:hAnsi="Calibri" w:cs="Calibri"/>
          <w:color w:val="000000"/>
        </w:rPr>
        <w:t>disait Alessandro, la seule forme de cohabitation qu</w:t>
      </w:r>
      <w:r>
        <w:rPr>
          <w:rFonts w:ascii="Calibri" w:hAnsi="Calibri" w:cs="Calibri"/>
          <w:color w:val="000000"/>
        </w:rPr>
        <w:t xml:space="preserve">e nous avions </w:t>
      </w:r>
      <w:r w:rsidRPr="00BF56F5">
        <w:rPr>
          <w:rFonts w:ascii="Calibri" w:hAnsi="Calibri" w:cs="Calibri"/>
          <w:color w:val="000000"/>
        </w:rPr>
        <w:t>à mettre en œuvre</w:t>
      </w:r>
      <w:r>
        <w:rPr>
          <w:rFonts w:ascii="Calibri" w:hAnsi="Calibri" w:cs="Calibri"/>
          <w:color w:val="000000"/>
        </w:rPr>
        <w:t xml:space="preserve"> </w:t>
      </w:r>
      <w:r w:rsidRPr="00BF56F5">
        <w:rPr>
          <w:rFonts w:ascii="Calibri" w:hAnsi="Calibri" w:cs="Calibri"/>
          <w:color w:val="000000"/>
        </w:rPr>
        <w:t xml:space="preserve">était d'un côté les billets et les pièces, et de l'autre la monnaie de banque commerciale. Là, </w:t>
      </w:r>
      <w:r>
        <w:rPr>
          <w:rFonts w:ascii="Calibri" w:hAnsi="Calibri" w:cs="Calibri"/>
          <w:color w:val="000000"/>
        </w:rPr>
        <w:t xml:space="preserve">nous allons </w:t>
      </w:r>
      <w:r w:rsidRPr="00BF56F5">
        <w:rPr>
          <w:rFonts w:ascii="Calibri" w:hAnsi="Calibri" w:cs="Calibri"/>
          <w:color w:val="000000"/>
        </w:rPr>
        <w:t>avoir deux monnaies dématérialisées</w:t>
      </w:r>
      <w:r>
        <w:rPr>
          <w:rFonts w:ascii="Calibri" w:hAnsi="Calibri" w:cs="Calibri"/>
          <w:color w:val="000000"/>
        </w:rPr>
        <w:t xml:space="preserve"> : </w:t>
      </w:r>
      <w:r w:rsidRPr="00BF56F5">
        <w:rPr>
          <w:rFonts w:ascii="Calibri" w:hAnsi="Calibri" w:cs="Calibri"/>
          <w:color w:val="000000"/>
        </w:rPr>
        <w:t xml:space="preserve">une monnaie de banque commerciale </w:t>
      </w:r>
      <w:r>
        <w:rPr>
          <w:rFonts w:ascii="Calibri" w:hAnsi="Calibri" w:cs="Calibri"/>
          <w:color w:val="000000"/>
        </w:rPr>
        <w:t xml:space="preserve">dématérialisée </w:t>
      </w:r>
      <w:r w:rsidRPr="00BF56F5">
        <w:rPr>
          <w:rFonts w:ascii="Calibri" w:hAnsi="Calibri" w:cs="Calibri"/>
          <w:color w:val="000000"/>
        </w:rPr>
        <w:t xml:space="preserve">à laquelle </w:t>
      </w:r>
      <w:r>
        <w:rPr>
          <w:rFonts w:ascii="Calibri" w:hAnsi="Calibri" w:cs="Calibri"/>
          <w:color w:val="000000"/>
        </w:rPr>
        <w:t xml:space="preserve">nous sommes </w:t>
      </w:r>
      <w:r w:rsidRPr="00BF56F5">
        <w:rPr>
          <w:rFonts w:ascii="Calibri" w:hAnsi="Calibri" w:cs="Calibri"/>
          <w:color w:val="000000"/>
        </w:rPr>
        <w:t>habitué</w:t>
      </w:r>
      <w:r>
        <w:rPr>
          <w:rFonts w:ascii="Calibri" w:hAnsi="Calibri" w:cs="Calibri"/>
          <w:color w:val="000000"/>
        </w:rPr>
        <w:t xml:space="preserve">s et une </w:t>
      </w:r>
      <w:r w:rsidRPr="00BF56F5">
        <w:rPr>
          <w:rFonts w:ascii="Calibri" w:hAnsi="Calibri" w:cs="Calibri"/>
          <w:color w:val="000000"/>
        </w:rPr>
        <w:t>monnaie de banque centrale dématérialisée</w:t>
      </w:r>
      <w:r>
        <w:rPr>
          <w:rFonts w:ascii="Calibri" w:hAnsi="Calibri" w:cs="Calibri"/>
          <w:color w:val="000000"/>
        </w:rPr>
        <w:t>, qui est complètement inédite</w:t>
      </w:r>
      <w:r w:rsidR="00EA477C">
        <w:rPr>
          <w:rFonts w:ascii="Calibri" w:hAnsi="Calibri" w:cs="Calibri"/>
          <w:color w:val="000000"/>
        </w:rPr>
        <w:t>. C</w:t>
      </w:r>
      <w:r w:rsidRPr="00BF56F5">
        <w:rPr>
          <w:rFonts w:ascii="Calibri" w:hAnsi="Calibri" w:cs="Calibri"/>
          <w:color w:val="000000"/>
        </w:rPr>
        <w:t xml:space="preserve">ette coexistence </w:t>
      </w:r>
      <w:r w:rsidR="0023619A">
        <w:rPr>
          <w:rFonts w:ascii="Calibri" w:hAnsi="Calibri" w:cs="Calibri"/>
          <w:color w:val="000000"/>
        </w:rPr>
        <w:t xml:space="preserve">est </w:t>
      </w:r>
      <w:r w:rsidRPr="00BF56F5">
        <w:rPr>
          <w:rFonts w:ascii="Calibri" w:hAnsi="Calibri" w:cs="Calibri"/>
          <w:color w:val="000000"/>
        </w:rPr>
        <w:t>facteur d'une complexité très forte</w:t>
      </w:r>
      <w:r w:rsidR="0023619A">
        <w:rPr>
          <w:rFonts w:ascii="Calibri" w:hAnsi="Calibri" w:cs="Calibri"/>
          <w:color w:val="000000"/>
        </w:rPr>
        <w:t xml:space="preserve"> et suscite </w:t>
      </w:r>
      <w:r w:rsidRPr="00BF56F5">
        <w:rPr>
          <w:rFonts w:ascii="Calibri" w:hAnsi="Calibri" w:cs="Calibri"/>
          <w:color w:val="000000"/>
        </w:rPr>
        <w:t>des questions que les PSP vont devoir résoudre dans les prochaines années.</w:t>
      </w:r>
      <w:r w:rsidR="00013053">
        <w:rPr>
          <w:rFonts w:ascii="Calibri" w:hAnsi="Calibri" w:cs="Calibri"/>
          <w:color w:val="000000"/>
        </w:rPr>
        <w:t xml:space="preserve"> </w:t>
      </w:r>
      <w:r w:rsidRPr="00BF56F5">
        <w:rPr>
          <w:rFonts w:ascii="Calibri" w:hAnsi="Calibri" w:cs="Calibri"/>
          <w:color w:val="000000"/>
        </w:rPr>
        <w:t>Par exemple</w:t>
      </w:r>
      <w:r w:rsidR="00013053">
        <w:rPr>
          <w:rFonts w:ascii="Calibri" w:hAnsi="Calibri" w:cs="Calibri"/>
          <w:color w:val="000000"/>
        </w:rPr>
        <w:t> :</w:t>
      </w:r>
    </w:p>
    <w:p w14:paraId="5F526340" w14:textId="77777777" w:rsidR="00013053" w:rsidRPr="00013053" w:rsidRDefault="00013053" w:rsidP="00013053">
      <w:pPr>
        <w:pStyle w:val="Paragraphedeliste"/>
        <w:numPr>
          <w:ilvl w:val="0"/>
          <w:numId w:val="1"/>
        </w:numPr>
        <w:spacing w:before="120" w:after="120" w:line="276" w:lineRule="auto"/>
        <w:jc w:val="both"/>
        <w:rPr>
          <w:rFonts w:ascii="Calibri" w:hAnsi="Calibri" w:cs="Calibri"/>
          <w:color w:val="000000"/>
        </w:rPr>
      </w:pPr>
      <w:r w:rsidRPr="00013053">
        <w:rPr>
          <w:rFonts w:ascii="Calibri" w:hAnsi="Calibri" w:cs="Calibri"/>
          <w:color w:val="000000"/>
        </w:rPr>
        <w:t>S</w:t>
      </w:r>
      <w:r w:rsidR="00F10DE6" w:rsidRPr="00013053">
        <w:rPr>
          <w:rFonts w:ascii="Calibri" w:hAnsi="Calibri" w:cs="Calibri"/>
          <w:color w:val="000000"/>
        </w:rPr>
        <w:t>’agissant d’</w:t>
      </w:r>
      <w:r w:rsidR="00BF56F5" w:rsidRPr="00013053">
        <w:rPr>
          <w:rFonts w:ascii="Calibri" w:hAnsi="Calibri" w:cs="Calibri"/>
          <w:color w:val="000000"/>
        </w:rPr>
        <w:t xml:space="preserve">une monnaie de banque centrale digitalisée avec l'euro numérique, il faut une comptabilité distincte chez les PSP, puisque c'est une créance sur le bilan de la BCE et </w:t>
      </w:r>
      <w:r w:rsidRPr="00013053">
        <w:rPr>
          <w:rFonts w:ascii="Calibri" w:hAnsi="Calibri" w:cs="Calibri"/>
          <w:color w:val="000000"/>
        </w:rPr>
        <w:t xml:space="preserve">non </w:t>
      </w:r>
      <w:r w:rsidR="00BF56F5" w:rsidRPr="00013053">
        <w:rPr>
          <w:rFonts w:ascii="Calibri" w:hAnsi="Calibri" w:cs="Calibri"/>
          <w:color w:val="000000"/>
        </w:rPr>
        <w:t xml:space="preserve">sur le bilan de la banque commerciale. </w:t>
      </w:r>
    </w:p>
    <w:p w14:paraId="61D2A650" w14:textId="010988A8" w:rsidR="00013053" w:rsidRPr="00013053" w:rsidRDefault="00013053" w:rsidP="00013053">
      <w:pPr>
        <w:pStyle w:val="Paragraphedeliste"/>
        <w:numPr>
          <w:ilvl w:val="0"/>
          <w:numId w:val="1"/>
        </w:numPr>
        <w:spacing w:before="120" w:after="120" w:line="276" w:lineRule="auto"/>
        <w:jc w:val="both"/>
        <w:rPr>
          <w:rFonts w:ascii="Calibri" w:hAnsi="Calibri" w:cs="Calibri"/>
          <w:color w:val="000000"/>
        </w:rPr>
      </w:pPr>
      <w:r w:rsidRPr="00013053">
        <w:rPr>
          <w:rFonts w:ascii="Calibri" w:hAnsi="Calibri" w:cs="Calibri"/>
          <w:color w:val="000000"/>
        </w:rPr>
        <w:t>De même, o</w:t>
      </w:r>
      <w:r w:rsidR="00BF56F5" w:rsidRPr="00013053">
        <w:rPr>
          <w:rFonts w:ascii="Calibri" w:hAnsi="Calibri" w:cs="Calibri"/>
          <w:color w:val="000000"/>
        </w:rPr>
        <w:t xml:space="preserve">n nous explique que la nature de l'euro numérique ne permet pas la réutilisation d'un certain nombre d'infrastructures. Vous savez qu'il y a eu beaucoup de débats sur le thème </w:t>
      </w:r>
      <w:r w:rsidRPr="00013053">
        <w:rPr>
          <w:rFonts w:ascii="Calibri" w:hAnsi="Calibri" w:cs="Calibri"/>
          <w:color w:val="000000"/>
        </w:rPr>
        <w:t>« </w:t>
      </w:r>
      <w:r w:rsidR="00BF56F5" w:rsidRPr="00013053">
        <w:rPr>
          <w:rFonts w:ascii="Calibri" w:hAnsi="Calibri" w:cs="Calibri"/>
          <w:color w:val="000000"/>
        </w:rPr>
        <w:t>à quel point peut-on réutiliser les infrastructures du virement instantané</w:t>
      </w:r>
      <w:r w:rsidRPr="00013053">
        <w:rPr>
          <w:rFonts w:ascii="Calibri" w:hAnsi="Calibri" w:cs="Calibri"/>
          <w:color w:val="000000"/>
        </w:rPr>
        <w:t> ? »</w:t>
      </w:r>
      <w:r w:rsidR="00BF56F5" w:rsidRPr="00013053">
        <w:rPr>
          <w:rFonts w:ascii="Calibri" w:hAnsi="Calibri" w:cs="Calibri"/>
          <w:color w:val="000000"/>
        </w:rPr>
        <w:t xml:space="preserve">. </w:t>
      </w:r>
      <w:r w:rsidRPr="00013053">
        <w:rPr>
          <w:rFonts w:ascii="Calibri" w:hAnsi="Calibri" w:cs="Calibri"/>
          <w:color w:val="000000"/>
        </w:rPr>
        <w:t>C’est un débat d’experts</w:t>
      </w:r>
      <w:r w:rsidR="0023619A">
        <w:rPr>
          <w:rFonts w:ascii="Calibri" w:hAnsi="Calibri" w:cs="Calibri"/>
          <w:color w:val="000000"/>
        </w:rPr>
        <w:t xml:space="preserve"> :</w:t>
      </w:r>
      <w:r w:rsidR="0023619A" w:rsidRPr="0023619A">
        <w:rPr>
          <w:rFonts w:ascii="Calibri" w:hAnsi="Calibri" w:cs="Calibri"/>
          <w:color w:val="000000"/>
        </w:rPr>
        <w:t xml:space="preserve"> </w:t>
      </w:r>
      <w:r w:rsidR="0023619A" w:rsidRPr="00013053">
        <w:rPr>
          <w:rFonts w:ascii="Calibri" w:hAnsi="Calibri" w:cs="Calibri"/>
          <w:color w:val="000000"/>
        </w:rPr>
        <w:t>Peut-on réutiliser ou pas TIPS ?</w:t>
      </w:r>
      <w:r w:rsidR="0023619A">
        <w:rPr>
          <w:rFonts w:ascii="Calibri" w:hAnsi="Calibri" w:cs="Calibri"/>
          <w:color w:val="000000"/>
        </w:rPr>
        <w:t xml:space="preserve"> P</w:t>
      </w:r>
      <w:r w:rsidR="00BF56F5" w:rsidRPr="00013053">
        <w:rPr>
          <w:rFonts w:ascii="Calibri" w:hAnsi="Calibri" w:cs="Calibri"/>
          <w:color w:val="000000"/>
        </w:rPr>
        <w:t>eut-être</w:t>
      </w:r>
      <w:r w:rsidR="00E9369E">
        <w:rPr>
          <w:rFonts w:ascii="Calibri" w:hAnsi="Calibri" w:cs="Calibri"/>
          <w:color w:val="000000"/>
        </w:rPr>
        <w:t>.</w:t>
      </w:r>
      <w:r w:rsidR="00BF56F5" w:rsidRPr="00013053">
        <w:rPr>
          <w:rFonts w:ascii="Calibri" w:hAnsi="Calibri" w:cs="Calibri"/>
          <w:color w:val="000000"/>
        </w:rPr>
        <w:t xml:space="preserve"> </w:t>
      </w:r>
      <w:r w:rsidR="00A80B1A">
        <w:rPr>
          <w:rFonts w:ascii="Calibri" w:hAnsi="Calibri" w:cs="Calibri"/>
          <w:color w:val="000000"/>
        </w:rPr>
        <w:t>L</w:t>
      </w:r>
      <w:r w:rsidR="00BF56F5" w:rsidRPr="00013053">
        <w:rPr>
          <w:rFonts w:ascii="Calibri" w:hAnsi="Calibri" w:cs="Calibri"/>
          <w:color w:val="000000"/>
        </w:rPr>
        <w:t>a question</w:t>
      </w:r>
      <w:r w:rsidR="0023619A">
        <w:rPr>
          <w:rFonts w:ascii="Calibri" w:hAnsi="Calibri" w:cs="Calibri"/>
          <w:color w:val="000000"/>
        </w:rPr>
        <w:t xml:space="preserve"> </w:t>
      </w:r>
      <w:r w:rsidR="00BF56F5" w:rsidRPr="00013053">
        <w:rPr>
          <w:rFonts w:ascii="Calibri" w:hAnsi="Calibri" w:cs="Calibri"/>
          <w:color w:val="000000"/>
        </w:rPr>
        <w:t xml:space="preserve">est </w:t>
      </w:r>
      <w:r w:rsidR="00A80B1A">
        <w:rPr>
          <w:rFonts w:ascii="Calibri" w:hAnsi="Calibri" w:cs="Calibri"/>
          <w:color w:val="000000"/>
        </w:rPr>
        <w:t xml:space="preserve">désormais : </w:t>
      </w:r>
      <w:r w:rsidRPr="00013053">
        <w:rPr>
          <w:rFonts w:ascii="Calibri" w:hAnsi="Calibri" w:cs="Calibri"/>
          <w:color w:val="000000"/>
        </w:rPr>
        <w:t>« </w:t>
      </w:r>
      <w:r w:rsidR="00BF56F5" w:rsidRPr="00013053">
        <w:rPr>
          <w:rFonts w:ascii="Calibri" w:hAnsi="Calibri" w:cs="Calibri"/>
          <w:color w:val="000000"/>
        </w:rPr>
        <w:t>peut-on ou non réutiliser</w:t>
      </w:r>
      <w:r w:rsidRPr="00013053">
        <w:rPr>
          <w:rFonts w:ascii="Calibri" w:hAnsi="Calibri" w:cs="Calibri"/>
          <w:color w:val="000000"/>
        </w:rPr>
        <w:t xml:space="preserve"> le SCT Inst, </w:t>
      </w:r>
      <w:r w:rsidR="00BF56F5" w:rsidRPr="00013053">
        <w:rPr>
          <w:rFonts w:ascii="Calibri" w:hAnsi="Calibri" w:cs="Calibri"/>
          <w:color w:val="000000"/>
        </w:rPr>
        <w:t>qui est le format de message de virement instantané</w:t>
      </w:r>
      <w:r w:rsidR="0023619A">
        <w:rPr>
          <w:rFonts w:ascii="Calibri" w:hAnsi="Calibri" w:cs="Calibri"/>
          <w:color w:val="000000"/>
        </w:rPr>
        <w:t> ? »</w:t>
      </w:r>
      <w:r w:rsidR="00BF56F5" w:rsidRPr="00013053">
        <w:rPr>
          <w:rFonts w:ascii="Calibri" w:hAnsi="Calibri" w:cs="Calibri"/>
          <w:color w:val="000000"/>
        </w:rPr>
        <w:t xml:space="preserve">. </w:t>
      </w:r>
    </w:p>
    <w:p w14:paraId="13C97A3B" w14:textId="25564CF0" w:rsidR="008249C1" w:rsidRDefault="00BF56F5" w:rsidP="00BF56F5">
      <w:pPr>
        <w:spacing w:before="120" w:after="120" w:line="276" w:lineRule="auto"/>
        <w:jc w:val="both"/>
        <w:rPr>
          <w:rFonts w:ascii="Calibri" w:hAnsi="Calibri" w:cs="Calibri"/>
          <w:color w:val="000000"/>
        </w:rPr>
      </w:pPr>
      <w:r w:rsidRPr="00BF56F5">
        <w:rPr>
          <w:rFonts w:ascii="Calibri" w:hAnsi="Calibri" w:cs="Calibri"/>
          <w:color w:val="000000"/>
        </w:rPr>
        <w:t xml:space="preserve">Notre principale préoccupation, à la Direction Générale du Trésor, est le </w:t>
      </w:r>
      <w:r w:rsidRPr="008249C1">
        <w:rPr>
          <w:rFonts w:ascii="Calibri" w:hAnsi="Calibri" w:cs="Calibri"/>
          <w:b/>
          <w:bCs/>
          <w:color w:val="000000"/>
        </w:rPr>
        <w:t>modèle économique</w:t>
      </w:r>
      <w:r w:rsidRPr="00BF56F5">
        <w:rPr>
          <w:rFonts w:ascii="Calibri" w:hAnsi="Calibri" w:cs="Calibri"/>
          <w:color w:val="000000"/>
        </w:rPr>
        <w:t xml:space="preserve">. </w:t>
      </w:r>
    </w:p>
    <w:p w14:paraId="34B98B27" w14:textId="7E6A1053" w:rsidR="008249C1" w:rsidRDefault="00A80B1A" w:rsidP="00BF56F5">
      <w:pPr>
        <w:spacing w:before="120" w:after="120" w:line="276" w:lineRule="auto"/>
        <w:jc w:val="both"/>
        <w:rPr>
          <w:rFonts w:ascii="Calibri" w:hAnsi="Calibri" w:cs="Calibri"/>
          <w:color w:val="000000"/>
        </w:rPr>
      </w:pPr>
      <w:r>
        <w:rPr>
          <w:rFonts w:ascii="Calibri" w:hAnsi="Calibri" w:cs="Calibri"/>
          <w:color w:val="000000"/>
        </w:rPr>
        <w:t>I</w:t>
      </w:r>
      <w:r w:rsidR="00BF56F5" w:rsidRPr="00BF56F5">
        <w:rPr>
          <w:rFonts w:ascii="Calibri" w:hAnsi="Calibri" w:cs="Calibri"/>
          <w:color w:val="000000"/>
        </w:rPr>
        <w:t>l faut une tarification viable de l'euro numérique, supportable pour les PSP</w:t>
      </w:r>
      <w:r>
        <w:rPr>
          <w:rFonts w:ascii="Calibri" w:hAnsi="Calibri" w:cs="Calibri"/>
          <w:color w:val="000000"/>
        </w:rPr>
        <w:t>.</w:t>
      </w:r>
      <w:r w:rsidR="00BF56F5" w:rsidRPr="00BF56F5">
        <w:rPr>
          <w:rFonts w:ascii="Calibri" w:hAnsi="Calibri" w:cs="Calibri"/>
          <w:color w:val="000000"/>
        </w:rPr>
        <w:t xml:space="preserve"> </w:t>
      </w:r>
      <w:r>
        <w:rPr>
          <w:rFonts w:ascii="Calibri" w:hAnsi="Calibri" w:cs="Calibri"/>
          <w:color w:val="000000"/>
        </w:rPr>
        <w:t>Le mandat</w:t>
      </w:r>
      <w:r w:rsidR="00BF56F5" w:rsidRPr="00BF56F5">
        <w:rPr>
          <w:rFonts w:ascii="Calibri" w:hAnsi="Calibri" w:cs="Calibri"/>
          <w:color w:val="000000"/>
        </w:rPr>
        <w:t xml:space="preserve"> du Parlement</w:t>
      </w:r>
      <w:r w:rsidR="008249C1">
        <w:rPr>
          <w:rFonts w:ascii="Calibri" w:hAnsi="Calibri" w:cs="Calibri"/>
          <w:color w:val="000000"/>
        </w:rPr>
        <w:t>,</w:t>
      </w:r>
      <w:r w:rsidR="00BF56F5" w:rsidRPr="00BF56F5">
        <w:rPr>
          <w:rFonts w:ascii="Calibri" w:hAnsi="Calibri" w:cs="Calibri"/>
          <w:color w:val="000000"/>
        </w:rPr>
        <w:t xml:space="preserve"> avec la combinaison d'un </w:t>
      </w:r>
      <w:r w:rsidR="008249C1" w:rsidRPr="00BF56F5">
        <w:rPr>
          <w:rFonts w:ascii="Calibri" w:hAnsi="Calibri" w:cs="Calibri"/>
          <w:color w:val="000000"/>
        </w:rPr>
        <w:t>plafonnement</w:t>
      </w:r>
      <w:r w:rsidR="00BF56F5" w:rsidRPr="00BF56F5">
        <w:rPr>
          <w:rFonts w:ascii="Calibri" w:hAnsi="Calibri" w:cs="Calibri"/>
          <w:color w:val="000000"/>
        </w:rPr>
        <w:t xml:space="preserve"> des commissions </w:t>
      </w:r>
      <w:r w:rsidR="008249C1">
        <w:rPr>
          <w:rFonts w:ascii="Calibri" w:hAnsi="Calibri" w:cs="Calibri"/>
          <w:color w:val="000000"/>
        </w:rPr>
        <w:t xml:space="preserve">et </w:t>
      </w:r>
      <w:r w:rsidR="00BF56F5" w:rsidRPr="00BF56F5">
        <w:rPr>
          <w:rFonts w:ascii="Calibri" w:hAnsi="Calibri" w:cs="Calibri"/>
          <w:color w:val="000000"/>
        </w:rPr>
        <w:t>d'une clause dite de</w:t>
      </w:r>
      <w:r w:rsidR="008249C1">
        <w:rPr>
          <w:rFonts w:ascii="Calibri" w:hAnsi="Calibri" w:cs="Calibri"/>
          <w:color w:val="000000"/>
        </w:rPr>
        <w:t xml:space="preserve"> « </w:t>
      </w:r>
      <w:r w:rsidR="008249C1" w:rsidRPr="0023619A">
        <w:rPr>
          <w:rFonts w:ascii="Calibri" w:hAnsi="Calibri" w:cs="Calibri"/>
          <w:i/>
          <w:iCs/>
          <w:color w:val="000000"/>
        </w:rPr>
        <w:t>no worse off</w:t>
      </w:r>
      <w:r w:rsidR="008249C1">
        <w:rPr>
          <w:rFonts w:ascii="Calibri" w:hAnsi="Calibri" w:cs="Calibri"/>
          <w:color w:val="000000"/>
        </w:rPr>
        <w:t xml:space="preserve"> » </w:t>
      </w:r>
      <w:r w:rsidR="008249C1" w:rsidRPr="00BF56F5">
        <w:rPr>
          <w:rFonts w:ascii="Calibri" w:hAnsi="Calibri" w:cs="Calibri"/>
          <w:color w:val="000000"/>
        </w:rPr>
        <w:t>qui</w:t>
      </w:r>
      <w:r w:rsidR="00BF56F5" w:rsidRPr="00BF56F5">
        <w:rPr>
          <w:rFonts w:ascii="Calibri" w:hAnsi="Calibri" w:cs="Calibri"/>
          <w:color w:val="000000"/>
        </w:rPr>
        <w:t xml:space="preserve"> fait que l'euro numérique devra nécessairement être moins cher que les moyens de paiement</w:t>
      </w:r>
      <w:r>
        <w:rPr>
          <w:rFonts w:ascii="Calibri" w:hAnsi="Calibri" w:cs="Calibri"/>
          <w:color w:val="000000"/>
        </w:rPr>
        <w:t>, n’est pas complètement satisfaisant de ce point de vue</w:t>
      </w:r>
      <w:r w:rsidR="00BF56F5" w:rsidRPr="00BF56F5">
        <w:rPr>
          <w:rFonts w:ascii="Calibri" w:hAnsi="Calibri" w:cs="Calibri"/>
          <w:color w:val="000000"/>
        </w:rPr>
        <w:t>.</w:t>
      </w:r>
    </w:p>
    <w:p w14:paraId="4ED04E63" w14:textId="1587E092" w:rsidR="008249C1" w:rsidRDefault="008249C1" w:rsidP="00BF56F5">
      <w:pPr>
        <w:spacing w:before="120" w:after="120" w:line="276" w:lineRule="auto"/>
        <w:jc w:val="both"/>
        <w:rPr>
          <w:rFonts w:ascii="Calibri" w:hAnsi="Calibri" w:cs="Calibri"/>
          <w:color w:val="000000"/>
        </w:rPr>
      </w:pPr>
      <w:r>
        <w:rPr>
          <w:rFonts w:ascii="Calibri" w:hAnsi="Calibri" w:cs="Calibri"/>
          <w:color w:val="000000"/>
        </w:rPr>
        <w:t xml:space="preserve">Nous voyons là </w:t>
      </w:r>
      <w:r w:rsidR="00BF56F5" w:rsidRPr="00BF56F5">
        <w:rPr>
          <w:rFonts w:ascii="Calibri" w:hAnsi="Calibri" w:cs="Calibri"/>
          <w:color w:val="000000"/>
        </w:rPr>
        <w:t xml:space="preserve">un enjeu de dumping, de tarification, potentiellement </w:t>
      </w:r>
      <w:r w:rsidR="00A80B1A">
        <w:rPr>
          <w:rFonts w:ascii="Calibri" w:hAnsi="Calibri" w:cs="Calibri"/>
          <w:color w:val="000000"/>
        </w:rPr>
        <w:t>dommageable</w:t>
      </w:r>
      <w:r w:rsidR="00A80B1A" w:rsidRPr="00BF56F5">
        <w:rPr>
          <w:rFonts w:ascii="Calibri" w:hAnsi="Calibri" w:cs="Calibri"/>
          <w:color w:val="000000"/>
        </w:rPr>
        <w:t xml:space="preserve"> </w:t>
      </w:r>
      <w:r w:rsidR="00BF56F5" w:rsidRPr="00BF56F5">
        <w:rPr>
          <w:rFonts w:ascii="Calibri" w:hAnsi="Calibri" w:cs="Calibri"/>
          <w:color w:val="000000"/>
        </w:rPr>
        <w:t>dans un écosystème français d'ores et déjà doté de systèmes de paiement souverains.</w:t>
      </w:r>
      <w:r>
        <w:rPr>
          <w:rFonts w:ascii="Calibri" w:hAnsi="Calibri" w:cs="Calibri"/>
          <w:color w:val="000000"/>
        </w:rPr>
        <w:t xml:space="preserve"> </w:t>
      </w:r>
      <w:r w:rsidR="00A80B1A">
        <w:rPr>
          <w:rFonts w:ascii="Calibri" w:hAnsi="Calibri" w:cs="Calibri"/>
          <w:color w:val="000000"/>
        </w:rPr>
        <w:t>A</w:t>
      </w:r>
      <w:r w:rsidR="00BF56F5" w:rsidRPr="00BF56F5">
        <w:rPr>
          <w:rFonts w:ascii="Calibri" w:hAnsi="Calibri" w:cs="Calibri"/>
          <w:color w:val="000000"/>
        </w:rPr>
        <w:t>vec l'euro numérique, il faut installer une coexistence harmonieuse</w:t>
      </w:r>
      <w:r>
        <w:rPr>
          <w:rFonts w:ascii="Calibri" w:hAnsi="Calibri" w:cs="Calibri"/>
          <w:color w:val="000000"/>
        </w:rPr>
        <w:t xml:space="preserve"> </w:t>
      </w:r>
      <w:r w:rsidR="00BF56F5" w:rsidRPr="00BF56F5">
        <w:rPr>
          <w:rFonts w:ascii="Calibri" w:hAnsi="Calibri" w:cs="Calibri"/>
          <w:color w:val="000000"/>
        </w:rPr>
        <w:t>avec W</w:t>
      </w:r>
      <w:r>
        <w:rPr>
          <w:rFonts w:ascii="Calibri" w:hAnsi="Calibri" w:cs="Calibri"/>
          <w:color w:val="000000"/>
        </w:rPr>
        <w:t>e</w:t>
      </w:r>
      <w:r w:rsidR="00BF56F5" w:rsidRPr="00BF56F5">
        <w:rPr>
          <w:rFonts w:ascii="Calibri" w:hAnsi="Calibri" w:cs="Calibri"/>
          <w:color w:val="000000"/>
        </w:rPr>
        <w:t>ro</w:t>
      </w:r>
      <w:r w:rsidR="00727EBA">
        <w:rPr>
          <w:rFonts w:ascii="Calibri" w:hAnsi="Calibri" w:cs="Calibri"/>
          <w:color w:val="000000"/>
        </w:rPr>
        <w:t xml:space="preserve"> et CB</w:t>
      </w:r>
      <w:r w:rsidR="00BF56F5" w:rsidRPr="00BF56F5">
        <w:rPr>
          <w:rFonts w:ascii="Calibri" w:hAnsi="Calibri" w:cs="Calibri"/>
          <w:color w:val="000000"/>
        </w:rPr>
        <w:t xml:space="preserve">. </w:t>
      </w:r>
    </w:p>
    <w:p w14:paraId="768EB921" w14:textId="77777777" w:rsidR="008249C1" w:rsidRDefault="00BF56F5" w:rsidP="00BF56F5">
      <w:pPr>
        <w:spacing w:before="120" w:after="120" w:line="276" w:lineRule="auto"/>
        <w:jc w:val="both"/>
        <w:rPr>
          <w:rFonts w:ascii="Calibri" w:hAnsi="Calibri" w:cs="Calibri"/>
          <w:color w:val="000000"/>
        </w:rPr>
      </w:pPr>
      <w:r w:rsidRPr="00BF56F5">
        <w:rPr>
          <w:rFonts w:ascii="Calibri" w:hAnsi="Calibri" w:cs="Calibri"/>
          <w:color w:val="000000"/>
        </w:rPr>
        <w:t xml:space="preserve">Donc </w:t>
      </w:r>
      <w:r w:rsidR="008249C1">
        <w:rPr>
          <w:rFonts w:ascii="Calibri" w:hAnsi="Calibri" w:cs="Calibri"/>
          <w:color w:val="000000"/>
        </w:rPr>
        <w:t>l’e</w:t>
      </w:r>
      <w:r w:rsidRPr="00BF56F5">
        <w:rPr>
          <w:rFonts w:ascii="Calibri" w:hAnsi="Calibri" w:cs="Calibri"/>
          <w:color w:val="000000"/>
        </w:rPr>
        <w:t xml:space="preserve">njeu numéro un selon nous, </w:t>
      </w:r>
      <w:r w:rsidR="008249C1">
        <w:rPr>
          <w:rFonts w:ascii="Calibri" w:hAnsi="Calibri" w:cs="Calibri"/>
          <w:color w:val="000000"/>
        </w:rPr>
        <w:t xml:space="preserve">de l’euro numérique est </w:t>
      </w:r>
      <w:r w:rsidRPr="00BF56F5">
        <w:rPr>
          <w:rFonts w:ascii="Calibri" w:hAnsi="Calibri" w:cs="Calibri"/>
          <w:color w:val="000000"/>
        </w:rPr>
        <w:t xml:space="preserve">le </w:t>
      </w:r>
      <w:r w:rsidRPr="008859DE">
        <w:rPr>
          <w:rFonts w:ascii="Calibri" w:hAnsi="Calibri" w:cs="Calibri"/>
          <w:b/>
          <w:bCs/>
          <w:color w:val="000000"/>
        </w:rPr>
        <w:t>modèle économique</w:t>
      </w:r>
      <w:r w:rsidR="008249C1">
        <w:rPr>
          <w:rFonts w:ascii="Calibri" w:hAnsi="Calibri" w:cs="Calibri"/>
          <w:color w:val="000000"/>
        </w:rPr>
        <w:t>,</w:t>
      </w:r>
      <w:r w:rsidRPr="00BF56F5">
        <w:rPr>
          <w:rFonts w:ascii="Calibri" w:hAnsi="Calibri" w:cs="Calibri"/>
          <w:color w:val="000000"/>
        </w:rPr>
        <w:t xml:space="preserve"> qui n'est pas viable en l'état et doit être retravaillé.</w:t>
      </w:r>
    </w:p>
    <w:p w14:paraId="30E2711E" w14:textId="77777777" w:rsidR="008249C1" w:rsidRDefault="00BF56F5" w:rsidP="00BF56F5">
      <w:pPr>
        <w:spacing w:before="120" w:after="120" w:line="276" w:lineRule="auto"/>
        <w:jc w:val="both"/>
        <w:rPr>
          <w:rFonts w:ascii="Calibri" w:hAnsi="Calibri" w:cs="Calibri"/>
          <w:color w:val="000000"/>
        </w:rPr>
      </w:pPr>
      <w:r w:rsidRPr="00BF56F5">
        <w:rPr>
          <w:rFonts w:ascii="Calibri" w:hAnsi="Calibri" w:cs="Calibri"/>
          <w:color w:val="000000"/>
        </w:rPr>
        <w:t xml:space="preserve">Deuxième enjeu, </w:t>
      </w:r>
      <w:r w:rsidR="008249C1">
        <w:rPr>
          <w:rFonts w:ascii="Calibri" w:hAnsi="Calibri" w:cs="Calibri"/>
          <w:color w:val="000000"/>
        </w:rPr>
        <w:t xml:space="preserve">la </w:t>
      </w:r>
      <w:r w:rsidRPr="008249C1">
        <w:rPr>
          <w:rFonts w:ascii="Calibri" w:hAnsi="Calibri" w:cs="Calibri"/>
          <w:b/>
          <w:bCs/>
          <w:color w:val="000000"/>
        </w:rPr>
        <w:t>réutilisation des infrastructures</w:t>
      </w:r>
      <w:r w:rsidRPr="00BF56F5">
        <w:rPr>
          <w:rFonts w:ascii="Calibri" w:hAnsi="Calibri" w:cs="Calibri"/>
          <w:color w:val="000000"/>
        </w:rPr>
        <w:t xml:space="preserve">. </w:t>
      </w:r>
    </w:p>
    <w:p w14:paraId="5BE3CE45" w14:textId="460E1B6A" w:rsidR="008859DE" w:rsidRDefault="00BF56F5" w:rsidP="00BF56F5">
      <w:pPr>
        <w:spacing w:before="120" w:after="120" w:line="276" w:lineRule="auto"/>
        <w:jc w:val="both"/>
        <w:rPr>
          <w:rFonts w:ascii="Calibri" w:hAnsi="Calibri" w:cs="Calibri"/>
          <w:color w:val="000000"/>
        </w:rPr>
      </w:pPr>
      <w:r w:rsidRPr="00BF56F5">
        <w:rPr>
          <w:rFonts w:ascii="Calibri" w:hAnsi="Calibri" w:cs="Calibri"/>
          <w:color w:val="000000"/>
        </w:rPr>
        <w:t xml:space="preserve">Troisième enjeu, ce qu'on appelle </w:t>
      </w:r>
      <w:r w:rsidRPr="003B5190">
        <w:rPr>
          <w:rFonts w:ascii="Calibri" w:hAnsi="Calibri" w:cs="Calibri"/>
          <w:b/>
          <w:bCs/>
          <w:color w:val="000000"/>
        </w:rPr>
        <w:t>l'open funding</w:t>
      </w:r>
      <w:r w:rsidRPr="00BF56F5">
        <w:rPr>
          <w:rFonts w:ascii="Calibri" w:hAnsi="Calibri" w:cs="Calibri"/>
          <w:color w:val="000000"/>
        </w:rPr>
        <w:t>.</w:t>
      </w:r>
      <w:r w:rsidR="008249C1">
        <w:rPr>
          <w:rFonts w:ascii="Calibri" w:hAnsi="Calibri" w:cs="Calibri"/>
          <w:color w:val="000000"/>
        </w:rPr>
        <w:t xml:space="preserve"> </w:t>
      </w:r>
      <w:r w:rsidR="00727EBA">
        <w:rPr>
          <w:rFonts w:ascii="Calibri" w:hAnsi="Calibri" w:cs="Calibri"/>
          <w:color w:val="000000"/>
        </w:rPr>
        <w:t>L</w:t>
      </w:r>
      <w:r w:rsidRPr="00BF56F5">
        <w:rPr>
          <w:rFonts w:ascii="Calibri" w:hAnsi="Calibri" w:cs="Calibri"/>
          <w:color w:val="000000"/>
        </w:rPr>
        <w:t xml:space="preserve">'euro numérique </w:t>
      </w:r>
      <w:r w:rsidR="00727EBA">
        <w:rPr>
          <w:rFonts w:ascii="Calibri" w:hAnsi="Calibri" w:cs="Calibri"/>
          <w:color w:val="000000"/>
        </w:rPr>
        <w:t xml:space="preserve">étant conçu </w:t>
      </w:r>
      <w:r w:rsidRPr="00BF56F5">
        <w:rPr>
          <w:rFonts w:ascii="Calibri" w:hAnsi="Calibri" w:cs="Calibri"/>
          <w:color w:val="000000"/>
        </w:rPr>
        <w:t>pour des raisons de souveraineté, on peut</w:t>
      </w:r>
      <w:r w:rsidR="00E9369E">
        <w:rPr>
          <w:rFonts w:ascii="Calibri" w:hAnsi="Calibri" w:cs="Calibri"/>
          <w:color w:val="000000"/>
        </w:rPr>
        <w:t xml:space="preserve"> voir un</w:t>
      </w:r>
      <w:r w:rsidRPr="00BF56F5">
        <w:rPr>
          <w:rFonts w:ascii="Calibri" w:hAnsi="Calibri" w:cs="Calibri"/>
          <w:color w:val="000000"/>
        </w:rPr>
        <w:t xml:space="preserve"> paradoxe</w:t>
      </w:r>
      <w:r w:rsidR="00727EBA">
        <w:rPr>
          <w:rFonts w:ascii="Calibri" w:hAnsi="Calibri" w:cs="Calibri"/>
          <w:color w:val="000000"/>
        </w:rPr>
        <w:t xml:space="preserve"> à ce qu’il soit majoritairement distribué par des portefeuilles numériques extra-européens</w:t>
      </w:r>
      <w:r w:rsidRPr="00BF56F5">
        <w:rPr>
          <w:rFonts w:ascii="Calibri" w:hAnsi="Calibri" w:cs="Calibri"/>
          <w:color w:val="000000"/>
        </w:rPr>
        <w:t xml:space="preserve">. </w:t>
      </w:r>
      <w:r w:rsidR="003B5190">
        <w:rPr>
          <w:rFonts w:ascii="Calibri" w:hAnsi="Calibri" w:cs="Calibri"/>
          <w:color w:val="000000"/>
        </w:rPr>
        <w:t>L</w:t>
      </w:r>
      <w:r w:rsidRPr="00BF56F5">
        <w:rPr>
          <w:rFonts w:ascii="Calibri" w:hAnsi="Calibri" w:cs="Calibri"/>
          <w:color w:val="000000"/>
        </w:rPr>
        <w:t xml:space="preserve">e modèle retenu par le Parlement est le même modèle que celui retenu par le Conseil, c'est-à-dire le modèle </w:t>
      </w:r>
      <w:r w:rsidR="003B5190" w:rsidRPr="00BF56F5">
        <w:rPr>
          <w:rFonts w:ascii="Calibri" w:hAnsi="Calibri" w:cs="Calibri"/>
          <w:color w:val="000000"/>
        </w:rPr>
        <w:t>contractuel</w:t>
      </w:r>
      <w:r w:rsidR="003B5190">
        <w:rPr>
          <w:rFonts w:ascii="Calibri" w:hAnsi="Calibri" w:cs="Calibri"/>
          <w:color w:val="000000"/>
        </w:rPr>
        <w:t> : i</w:t>
      </w:r>
      <w:r w:rsidRPr="00BF56F5">
        <w:rPr>
          <w:rFonts w:ascii="Calibri" w:hAnsi="Calibri" w:cs="Calibri"/>
          <w:color w:val="000000"/>
        </w:rPr>
        <w:t>l appartiendra à chaque PSP de contractualiser ou non avec des wallets.</w:t>
      </w:r>
      <w:r w:rsidR="003B5190">
        <w:rPr>
          <w:rFonts w:ascii="Calibri" w:hAnsi="Calibri" w:cs="Calibri"/>
          <w:color w:val="000000"/>
        </w:rPr>
        <w:t xml:space="preserve"> </w:t>
      </w:r>
      <w:r w:rsidRPr="00BF56F5">
        <w:rPr>
          <w:rFonts w:ascii="Calibri" w:hAnsi="Calibri" w:cs="Calibri"/>
          <w:color w:val="000000"/>
        </w:rPr>
        <w:t>La question</w:t>
      </w:r>
      <w:r w:rsidR="003B5190">
        <w:rPr>
          <w:rFonts w:ascii="Calibri" w:hAnsi="Calibri" w:cs="Calibri"/>
          <w:color w:val="000000"/>
        </w:rPr>
        <w:t xml:space="preserve"> est </w:t>
      </w:r>
      <w:r w:rsidR="008859DE">
        <w:rPr>
          <w:rFonts w:ascii="Calibri" w:hAnsi="Calibri" w:cs="Calibri"/>
          <w:color w:val="000000"/>
        </w:rPr>
        <w:t xml:space="preserve">de savoir si les </w:t>
      </w:r>
      <w:r w:rsidRPr="00BF56F5">
        <w:rPr>
          <w:rFonts w:ascii="Calibri" w:hAnsi="Calibri" w:cs="Calibri"/>
          <w:color w:val="000000"/>
        </w:rPr>
        <w:t xml:space="preserve">forces de marché permettront une rémunération équitable entre les PSP européens et les wallets parfois extra-européens. </w:t>
      </w:r>
    </w:p>
    <w:p w14:paraId="0362B41A" w14:textId="1F34ED5F" w:rsidR="00ED3CA8" w:rsidRPr="00ED3CA8" w:rsidRDefault="00ED3CA8" w:rsidP="007E5B12">
      <w:pPr>
        <w:spacing w:before="120" w:after="120" w:line="276" w:lineRule="auto"/>
        <w:jc w:val="both"/>
        <w:rPr>
          <w:rFonts w:ascii="Calibri" w:hAnsi="Calibri" w:cs="Calibri"/>
          <w:b/>
          <w:bCs/>
          <w:color w:val="000000"/>
          <w:sz w:val="28"/>
          <w:szCs w:val="28"/>
        </w:rPr>
      </w:pPr>
      <w:r w:rsidRPr="00ED3CA8">
        <w:rPr>
          <w:rFonts w:ascii="Calibri" w:hAnsi="Calibri" w:cs="Calibri"/>
          <w:b/>
          <w:bCs/>
          <w:color w:val="000000"/>
          <w:sz w:val="28"/>
          <w:szCs w:val="28"/>
        </w:rPr>
        <w:t>Hervé S</w:t>
      </w:r>
      <w:r w:rsidR="005128E1">
        <w:rPr>
          <w:rFonts w:ascii="Calibri" w:hAnsi="Calibri" w:cs="Calibri"/>
          <w:b/>
          <w:bCs/>
          <w:color w:val="000000"/>
          <w:sz w:val="28"/>
          <w:szCs w:val="28"/>
        </w:rPr>
        <w:t>ITRUK</w:t>
      </w:r>
    </w:p>
    <w:p w14:paraId="6C919584" w14:textId="77777777" w:rsidR="00ED3CA8" w:rsidRDefault="00ED3CA8" w:rsidP="007E5B12">
      <w:pPr>
        <w:spacing w:before="120" w:after="120" w:line="276" w:lineRule="auto"/>
        <w:jc w:val="both"/>
        <w:rPr>
          <w:rFonts w:ascii="Calibri" w:hAnsi="Calibri" w:cs="Calibri"/>
          <w:color w:val="000000"/>
        </w:rPr>
      </w:pPr>
      <w:r>
        <w:rPr>
          <w:rFonts w:ascii="Calibri" w:hAnsi="Calibri" w:cs="Calibri"/>
          <w:color w:val="000000"/>
        </w:rPr>
        <w:t>Merci Anselme.</w:t>
      </w:r>
    </w:p>
    <w:p w14:paraId="71D6B15E" w14:textId="77777777" w:rsidR="00ED3CA8" w:rsidRDefault="00ED3CA8" w:rsidP="007E5B12">
      <w:pPr>
        <w:spacing w:before="120" w:after="120" w:line="276" w:lineRule="auto"/>
        <w:jc w:val="both"/>
        <w:rPr>
          <w:rFonts w:ascii="Calibri" w:hAnsi="Calibri" w:cs="Calibri"/>
          <w:color w:val="000000"/>
        </w:rPr>
      </w:pPr>
      <w:r>
        <w:rPr>
          <w:rFonts w:ascii="Calibri" w:hAnsi="Calibri" w:cs="Calibri"/>
          <w:color w:val="000000"/>
        </w:rPr>
        <w:t xml:space="preserve">Je me tourne vers </w:t>
      </w:r>
      <w:r w:rsidR="007E5B12" w:rsidRPr="007E5B12">
        <w:rPr>
          <w:rFonts w:ascii="Calibri" w:hAnsi="Calibri" w:cs="Calibri"/>
          <w:color w:val="000000"/>
        </w:rPr>
        <w:t>Farid</w:t>
      </w:r>
      <w:r>
        <w:rPr>
          <w:rFonts w:ascii="Calibri" w:hAnsi="Calibri" w:cs="Calibri"/>
          <w:color w:val="000000"/>
        </w:rPr>
        <w:t xml:space="preserve">. Quelles sont les </w:t>
      </w:r>
      <w:r w:rsidR="007E5B12" w:rsidRPr="007E5B12">
        <w:rPr>
          <w:rFonts w:ascii="Calibri" w:hAnsi="Calibri" w:cs="Calibri"/>
          <w:color w:val="000000"/>
        </w:rPr>
        <w:t xml:space="preserve">conditions </w:t>
      </w:r>
      <w:r>
        <w:rPr>
          <w:rFonts w:ascii="Calibri" w:hAnsi="Calibri" w:cs="Calibri"/>
          <w:color w:val="000000"/>
        </w:rPr>
        <w:t>p</w:t>
      </w:r>
      <w:r w:rsidR="007E5B12" w:rsidRPr="007E5B12">
        <w:rPr>
          <w:rFonts w:ascii="Calibri" w:hAnsi="Calibri" w:cs="Calibri"/>
          <w:color w:val="000000"/>
        </w:rPr>
        <w:t xml:space="preserve">our que </w:t>
      </w:r>
      <w:r>
        <w:rPr>
          <w:rFonts w:ascii="Calibri" w:hAnsi="Calibri" w:cs="Calibri"/>
          <w:color w:val="000000"/>
        </w:rPr>
        <w:t xml:space="preserve">Wero </w:t>
      </w:r>
      <w:r w:rsidR="007E5B12" w:rsidRPr="007E5B12">
        <w:rPr>
          <w:rFonts w:ascii="Calibri" w:hAnsi="Calibri" w:cs="Calibri"/>
          <w:color w:val="000000"/>
        </w:rPr>
        <w:t>devienne réellement un instrument de masse interopérable dans l'ensemble de l'Europe</w:t>
      </w:r>
      <w:r>
        <w:rPr>
          <w:rFonts w:ascii="Calibri" w:hAnsi="Calibri" w:cs="Calibri"/>
          <w:color w:val="000000"/>
        </w:rPr>
        <w:t xml:space="preserve">, </w:t>
      </w:r>
      <w:r w:rsidR="007E5B12" w:rsidRPr="007E5B12">
        <w:rPr>
          <w:rFonts w:ascii="Calibri" w:hAnsi="Calibri" w:cs="Calibri"/>
          <w:color w:val="000000"/>
        </w:rPr>
        <w:t>assurant la souveraineté européenne des paiements</w:t>
      </w:r>
      <w:r>
        <w:rPr>
          <w:rFonts w:ascii="Calibri" w:hAnsi="Calibri" w:cs="Calibri"/>
          <w:color w:val="000000"/>
        </w:rPr>
        <w:t> ?</w:t>
      </w:r>
    </w:p>
    <w:p w14:paraId="25E6B3E1" w14:textId="12392D1D" w:rsidR="00ED3CA8" w:rsidRDefault="00ED3CA8" w:rsidP="007E5B12">
      <w:pPr>
        <w:spacing w:before="120" w:after="120" w:line="276" w:lineRule="auto"/>
        <w:jc w:val="both"/>
        <w:rPr>
          <w:rFonts w:ascii="Calibri" w:hAnsi="Calibri" w:cs="Calibri"/>
          <w:b/>
          <w:bCs/>
          <w:color w:val="000000"/>
          <w:sz w:val="28"/>
          <w:szCs w:val="28"/>
        </w:rPr>
      </w:pPr>
      <w:r w:rsidRPr="00ED3CA8">
        <w:rPr>
          <w:rFonts w:ascii="Calibri" w:hAnsi="Calibri" w:cs="Calibri"/>
          <w:b/>
          <w:bCs/>
          <w:color w:val="000000"/>
          <w:sz w:val="28"/>
          <w:szCs w:val="28"/>
        </w:rPr>
        <w:t>Farid A</w:t>
      </w:r>
      <w:r w:rsidR="005128E1">
        <w:rPr>
          <w:rFonts w:ascii="Calibri" w:hAnsi="Calibri" w:cs="Calibri"/>
          <w:b/>
          <w:bCs/>
          <w:color w:val="000000"/>
          <w:sz w:val="28"/>
          <w:szCs w:val="28"/>
        </w:rPr>
        <w:t>LIYEV</w:t>
      </w:r>
      <w:r w:rsidRPr="00ED3CA8">
        <w:rPr>
          <w:rFonts w:ascii="Calibri" w:hAnsi="Calibri" w:cs="Calibri"/>
          <w:b/>
          <w:bCs/>
          <w:color w:val="000000"/>
          <w:sz w:val="28"/>
          <w:szCs w:val="28"/>
        </w:rPr>
        <w:t xml:space="preserve"> </w:t>
      </w:r>
    </w:p>
    <w:p w14:paraId="5111FAB5" w14:textId="05945708" w:rsidR="009117B1" w:rsidRPr="009117B1" w:rsidRDefault="009117B1" w:rsidP="007E5B12">
      <w:pPr>
        <w:spacing w:before="120" w:after="120" w:line="276" w:lineRule="auto"/>
        <w:jc w:val="both"/>
        <w:rPr>
          <w:rFonts w:ascii="Calibri" w:hAnsi="Calibri" w:cs="Calibri"/>
          <w:color w:val="000000"/>
        </w:rPr>
      </w:pPr>
      <w:r w:rsidRPr="009117B1">
        <w:rPr>
          <w:rFonts w:ascii="Calibri" w:hAnsi="Calibri" w:cs="Calibri"/>
          <w:color w:val="000000"/>
        </w:rPr>
        <w:t>Merci Hervé. Je vais parler en anglais</w:t>
      </w:r>
      <w:r>
        <w:rPr>
          <w:rFonts w:ascii="Calibri" w:hAnsi="Calibri" w:cs="Calibri"/>
          <w:color w:val="000000"/>
        </w:rPr>
        <w:t>, mais je serai ravi de répondre aux questions qui me seront posées en français. Je pense ne pas avoir besoin de vous présenter Wero mais pour répondre à la question, je structurerai mon argumentation en trois building blocks.</w:t>
      </w:r>
      <w:r w:rsidRPr="009117B1">
        <w:rPr>
          <w:rFonts w:ascii="Calibri" w:hAnsi="Calibri" w:cs="Calibri"/>
          <w:color w:val="000000"/>
        </w:rPr>
        <w:t xml:space="preserve"> </w:t>
      </w:r>
    </w:p>
    <w:p w14:paraId="77EA3E76" w14:textId="77777777" w:rsidR="000D2A0F" w:rsidRPr="00927F68" w:rsidRDefault="00C22DEE" w:rsidP="00927F68">
      <w:pPr>
        <w:pStyle w:val="Paragraphedeliste"/>
        <w:numPr>
          <w:ilvl w:val="0"/>
          <w:numId w:val="2"/>
        </w:numPr>
        <w:spacing w:before="120" w:after="120" w:line="276" w:lineRule="auto"/>
        <w:jc w:val="both"/>
        <w:rPr>
          <w:rFonts w:ascii="Calibri" w:hAnsi="Calibri" w:cs="Calibri"/>
          <w:color w:val="000000"/>
          <w:lang w:val="en-US"/>
        </w:rPr>
      </w:pPr>
      <w:r w:rsidRPr="00927F68">
        <w:rPr>
          <w:rFonts w:ascii="Calibri" w:hAnsi="Calibri" w:cs="Calibri"/>
          <w:color w:val="000000"/>
          <w:lang w:val="en-US"/>
        </w:rPr>
        <w:t xml:space="preserve">Why do we believe that we will succeed? </w:t>
      </w:r>
    </w:p>
    <w:p w14:paraId="3726DBFB" w14:textId="0B640D96" w:rsidR="00511BCC" w:rsidRPr="00927F68" w:rsidRDefault="00C22DEE" w:rsidP="00927F68">
      <w:pPr>
        <w:spacing w:before="120" w:after="120" w:line="276" w:lineRule="auto"/>
        <w:ind w:left="360"/>
        <w:jc w:val="both"/>
        <w:rPr>
          <w:rFonts w:ascii="Calibri" w:hAnsi="Calibri" w:cs="Calibri"/>
          <w:color w:val="000000"/>
          <w:lang w:val="en-US"/>
        </w:rPr>
      </w:pPr>
      <w:r w:rsidRPr="00927F68">
        <w:rPr>
          <w:rFonts w:ascii="Calibri" w:hAnsi="Calibri" w:cs="Calibri"/>
          <w:color w:val="000000"/>
          <w:lang w:val="en-US"/>
        </w:rPr>
        <w:t>We have made, at EPI, a number of strategic choices to start with</w:t>
      </w:r>
      <w:r w:rsidR="00511BCC" w:rsidRPr="00927F68">
        <w:rPr>
          <w:rFonts w:ascii="Calibri" w:hAnsi="Calibri" w:cs="Calibri"/>
          <w:color w:val="000000"/>
          <w:lang w:val="en-US"/>
        </w:rPr>
        <w:t xml:space="preserve">: </w:t>
      </w:r>
      <w:r w:rsidRPr="00927F68">
        <w:rPr>
          <w:rFonts w:ascii="Calibri" w:hAnsi="Calibri" w:cs="Calibri"/>
          <w:color w:val="000000"/>
          <w:lang w:val="en-US"/>
        </w:rPr>
        <w:t xml:space="preserve"> digital payments, mobile payments, which is a payment solution integrated into the mobile banking </w:t>
      </w:r>
      <w:r w:rsidR="00511BCC" w:rsidRPr="00927F68">
        <w:rPr>
          <w:rFonts w:ascii="Calibri" w:hAnsi="Calibri" w:cs="Calibri"/>
          <w:color w:val="000000"/>
          <w:lang w:val="en-US"/>
        </w:rPr>
        <w:t>A</w:t>
      </w:r>
      <w:r w:rsidRPr="00927F68">
        <w:rPr>
          <w:rFonts w:ascii="Calibri" w:hAnsi="Calibri" w:cs="Calibri"/>
          <w:color w:val="000000"/>
          <w:lang w:val="en-US"/>
        </w:rPr>
        <w:t>pps that the users are familiar with</w:t>
      </w:r>
      <w:r w:rsidR="00511BCC" w:rsidRPr="00927F68">
        <w:rPr>
          <w:rFonts w:ascii="Calibri" w:hAnsi="Calibri" w:cs="Calibri"/>
          <w:color w:val="000000"/>
          <w:lang w:val="en-US"/>
        </w:rPr>
        <w:t>, a</w:t>
      </w:r>
      <w:r w:rsidRPr="00927F68">
        <w:rPr>
          <w:rFonts w:ascii="Calibri" w:hAnsi="Calibri" w:cs="Calibri"/>
          <w:color w:val="000000"/>
          <w:lang w:val="en-US"/>
        </w:rPr>
        <w:t>nd we know that a big majority of consumers trust their banks. So</w:t>
      </w:r>
      <w:r w:rsidR="00511BCC" w:rsidRPr="00927F68">
        <w:rPr>
          <w:rFonts w:ascii="Calibri" w:hAnsi="Calibri" w:cs="Calibri"/>
          <w:color w:val="000000"/>
          <w:lang w:val="en-US"/>
        </w:rPr>
        <w:t>,</w:t>
      </w:r>
      <w:r w:rsidRPr="00927F68">
        <w:rPr>
          <w:rFonts w:ascii="Calibri" w:hAnsi="Calibri" w:cs="Calibri"/>
          <w:color w:val="000000"/>
          <w:lang w:val="en-US"/>
        </w:rPr>
        <w:t xml:space="preserve"> in terms of visibility for our solution and adoption, this is a good start.</w:t>
      </w:r>
      <w:r w:rsidR="000D2A0F" w:rsidRPr="00927F68">
        <w:rPr>
          <w:rFonts w:ascii="Calibri" w:hAnsi="Calibri" w:cs="Calibri"/>
          <w:color w:val="000000"/>
          <w:lang w:val="en-US"/>
        </w:rPr>
        <w:t xml:space="preserve"> </w:t>
      </w:r>
      <w:r w:rsidRPr="00927F68">
        <w:rPr>
          <w:rFonts w:ascii="Calibri" w:hAnsi="Calibri" w:cs="Calibri"/>
          <w:color w:val="000000"/>
          <w:lang w:val="en-US"/>
        </w:rPr>
        <w:t>We</w:t>
      </w:r>
      <w:r w:rsidR="00511BCC" w:rsidRPr="00927F68">
        <w:rPr>
          <w:rFonts w:ascii="Calibri" w:hAnsi="Calibri" w:cs="Calibri"/>
          <w:color w:val="000000"/>
          <w:lang w:val="en-US"/>
        </w:rPr>
        <w:t xml:space="preserve">ro </w:t>
      </w:r>
      <w:r w:rsidRPr="00927F68">
        <w:rPr>
          <w:rFonts w:ascii="Calibri" w:hAnsi="Calibri" w:cs="Calibri"/>
          <w:color w:val="000000"/>
          <w:lang w:val="en-US"/>
        </w:rPr>
        <w:t xml:space="preserve">is a payment solution, but </w:t>
      </w:r>
      <w:r w:rsidR="00511BCC" w:rsidRPr="00927F68">
        <w:rPr>
          <w:rFonts w:ascii="Calibri" w:hAnsi="Calibri" w:cs="Calibri"/>
          <w:color w:val="000000"/>
          <w:lang w:val="en-US"/>
        </w:rPr>
        <w:t xml:space="preserve"> it is </w:t>
      </w:r>
      <w:r w:rsidRPr="00927F68">
        <w:rPr>
          <w:rFonts w:ascii="Calibri" w:hAnsi="Calibri" w:cs="Calibri"/>
          <w:color w:val="000000"/>
          <w:lang w:val="en-US"/>
        </w:rPr>
        <w:t>also a digital wallet</w:t>
      </w:r>
      <w:r w:rsidR="00511BCC" w:rsidRPr="00927F68">
        <w:rPr>
          <w:rFonts w:ascii="Calibri" w:hAnsi="Calibri" w:cs="Calibri"/>
          <w:color w:val="000000"/>
          <w:lang w:val="en-US"/>
        </w:rPr>
        <w:t xml:space="preserve"> a</w:t>
      </w:r>
      <w:r w:rsidRPr="00927F68">
        <w:rPr>
          <w:rFonts w:ascii="Calibri" w:hAnsi="Calibri" w:cs="Calibri"/>
          <w:color w:val="000000"/>
          <w:lang w:val="en-US"/>
        </w:rPr>
        <w:t xml:space="preserve">nd we know that the use of digital wallets across the world is an increasing trend. </w:t>
      </w:r>
      <w:r w:rsidR="00511BCC" w:rsidRPr="00927F68">
        <w:rPr>
          <w:rFonts w:ascii="Calibri" w:hAnsi="Calibri" w:cs="Calibri"/>
          <w:color w:val="000000"/>
          <w:lang w:val="en-US"/>
        </w:rPr>
        <w:t>W</w:t>
      </w:r>
      <w:r w:rsidRPr="00927F68">
        <w:rPr>
          <w:rFonts w:ascii="Calibri" w:hAnsi="Calibri" w:cs="Calibri"/>
          <w:color w:val="000000"/>
          <w:lang w:val="en-US"/>
        </w:rPr>
        <w:t xml:space="preserve">e have started </w:t>
      </w:r>
      <w:r w:rsidR="00187B3B">
        <w:rPr>
          <w:rFonts w:ascii="Calibri" w:hAnsi="Calibri" w:cs="Calibri"/>
          <w:color w:val="000000"/>
          <w:lang w:val="en-US"/>
        </w:rPr>
        <w:t>with</w:t>
      </w:r>
      <w:r w:rsidR="00187B3B" w:rsidRPr="00927F68">
        <w:rPr>
          <w:rFonts w:ascii="Calibri" w:hAnsi="Calibri" w:cs="Calibri"/>
          <w:color w:val="000000"/>
          <w:lang w:val="en-US"/>
        </w:rPr>
        <w:t xml:space="preserve"> </w:t>
      </w:r>
      <w:r w:rsidRPr="00927F68">
        <w:rPr>
          <w:rFonts w:ascii="Calibri" w:hAnsi="Calibri" w:cs="Calibri"/>
          <w:color w:val="000000"/>
          <w:lang w:val="en-US"/>
        </w:rPr>
        <w:t xml:space="preserve">P2P payment solution to increase our visibility and </w:t>
      </w:r>
      <w:r w:rsidR="00511BCC" w:rsidRPr="00927F68">
        <w:rPr>
          <w:rFonts w:ascii="Calibri" w:hAnsi="Calibri" w:cs="Calibri"/>
          <w:color w:val="000000"/>
          <w:lang w:val="en-US"/>
        </w:rPr>
        <w:t xml:space="preserve">the </w:t>
      </w:r>
      <w:r w:rsidRPr="00927F68">
        <w:rPr>
          <w:rFonts w:ascii="Calibri" w:hAnsi="Calibri" w:cs="Calibri"/>
          <w:color w:val="000000"/>
          <w:lang w:val="en-US"/>
        </w:rPr>
        <w:t xml:space="preserve">recognition of the brand. </w:t>
      </w:r>
    </w:p>
    <w:p w14:paraId="5370F283" w14:textId="77777777" w:rsidR="000D2A0F" w:rsidRPr="00927F68" w:rsidRDefault="000D2A0F" w:rsidP="00927F68">
      <w:pPr>
        <w:pStyle w:val="Paragraphedeliste"/>
        <w:numPr>
          <w:ilvl w:val="0"/>
          <w:numId w:val="2"/>
        </w:numPr>
        <w:spacing w:before="120" w:after="120" w:line="276" w:lineRule="auto"/>
        <w:jc w:val="both"/>
        <w:rPr>
          <w:rFonts w:ascii="Calibri" w:hAnsi="Calibri" w:cs="Calibri"/>
          <w:color w:val="000000"/>
          <w:lang w:val="en-US"/>
        </w:rPr>
      </w:pPr>
      <w:r w:rsidRPr="00927F68">
        <w:rPr>
          <w:rFonts w:ascii="Calibri" w:hAnsi="Calibri" w:cs="Calibri"/>
          <w:color w:val="000000"/>
          <w:lang w:val="en-US"/>
        </w:rPr>
        <w:t>W</w:t>
      </w:r>
      <w:r w:rsidR="00C22DEE" w:rsidRPr="00927F68">
        <w:rPr>
          <w:rFonts w:ascii="Calibri" w:hAnsi="Calibri" w:cs="Calibri"/>
          <w:color w:val="000000"/>
          <w:lang w:val="en-US"/>
        </w:rPr>
        <w:t xml:space="preserve">e believe the conditions are mature now in Europe for a solution like </w:t>
      </w:r>
      <w:r w:rsidR="00511BCC" w:rsidRPr="00927F68">
        <w:rPr>
          <w:rFonts w:ascii="Calibri" w:hAnsi="Calibri" w:cs="Calibri"/>
          <w:color w:val="000000"/>
          <w:lang w:val="en-US"/>
        </w:rPr>
        <w:t>W</w:t>
      </w:r>
      <w:r w:rsidR="00C22DEE" w:rsidRPr="00927F68">
        <w:rPr>
          <w:rFonts w:ascii="Calibri" w:hAnsi="Calibri" w:cs="Calibri"/>
          <w:color w:val="000000"/>
          <w:lang w:val="en-US"/>
        </w:rPr>
        <w:t>ero to scale up, develop and get traction and adoption.</w:t>
      </w:r>
      <w:r w:rsidR="00511BCC" w:rsidRPr="00927F68">
        <w:rPr>
          <w:rFonts w:ascii="Calibri" w:hAnsi="Calibri" w:cs="Calibri"/>
          <w:color w:val="000000"/>
          <w:lang w:val="en-US"/>
        </w:rPr>
        <w:t xml:space="preserve"> </w:t>
      </w:r>
    </w:p>
    <w:p w14:paraId="12A56BF1" w14:textId="333019DC" w:rsidR="003709FB" w:rsidRPr="00927F68" w:rsidRDefault="00C22DEE" w:rsidP="00927F68">
      <w:pPr>
        <w:spacing w:before="120" w:after="120" w:line="276" w:lineRule="auto"/>
        <w:ind w:left="360"/>
        <w:jc w:val="both"/>
        <w:rPr>
          <w:rFonts w:ascii="Calibri" w:hAnsi="Calibri" w:cs="Calibri"/>
          <w:color w:val="000000"/>
          <w:lang w:val="en-US"/>
        </w:rPr>
      </w:pPr>
      <w:r w:rsidRPr="00927F68">
        <w:rPr>
          <w:rFonts w:ascii="Calibri" w:hAnsi="Calibri" w:cs="Calibri"/>
          <w:color w:val="000000"/>
          <w:lang w:val="en-US"/>
        </w:rPr>
        <w:t>These conditions</w:t>
      </w:r>
      <w:r w:rsidR="00511BCC" w:rsidRPr="00927F68">
        <w:rPr>
          <w:rFonts w:ascii="Calibri" w:hAnsi="Calibri" w:cs="Calibri"/>
          <w:color w:val="000000"/>
          <w:lang w:val="en-US"/>
        </w:rPr>
        <w:t xml:space="preserve"> are </w:t>
      </w:r>
      <w:r w:rsidRPr="00927F68">
        <w:rPr>
          <w:rFonts w:ascii="Calibri" w:hAnsi="Calibri" w:cs="Calibri"/>
          <w:color w:val="000000"/>
          <w:lang w:val="en-US"/>
        </w:rPr>
        <w:t>about the infrastructures and the regulatory framework</w:t>
      </w:r>
      <w:r w:rsidR="00511BCC" w:rsidRPr="00927F68">
        <w:rPr>
          <w:rFonts w:ascii="Calibri" w:hAnsi="Calibri" w:cs="Calibri"/>
          <w:color w:val="000000"/>
          <w:lang w:val="en-US"/>
        </w:rPr>
        <w:t xml:space="preserve"> (</w:t>
      </w:r>
      <w:r w:rsidRPr="00927F68">
        <w:rPr>
          <w:rFonts w:ascii="Calibri" w:hAnsi="Calibri" w:cs="Calibri"/>
          <w:color w:val="000000"/>
          <w:lang w:val="en-US"/>
        </w:rPr>
        <w:t xml:space="preserve">the </w:t>
      </w:r>
      <w:r w:rsidR="00511BCC" w:rsidRPr="00927F68">
        <w:rPr>
          <w:rFonts w:ascii="Calibri" w:hAnsi="Calibri" w:cs="Calibri"/>
          <w:color w:val="000000"/>
          <w:lang w:val="en-US"/>
        </w:rPr>
        <w:t>I</w:t>
      </w:r>
      <w:r w:rsidRPr="00927F68">
        <w:rPr>
          <w:rFonts w:ascii="Calibri" w:hAnsi="Calibri" w:cs="Calibri"/>
          <w:color w:val="000000"/>
          <w:lang w:val="en-US"/>
        </w:rPr>
        <w:t xml:space="preserve">nstant </w:t>
      </w:r>
      <w:r w:rsidR="00511BCC" w:rsidRPr="00927F68">
        <w:rPr>
          <w:rFonts w:ascii="Calibri" w:hAnsi="Calibri" w:cs="Calibri"/>
          <w:color w:val="000000"/>
          <w:lang w:val="en-US"/>
        </w:rPr>
        <w:t>P</w:t>
      </w:r>
      <w:r w:rsidRPr="00927F68">
        <w:rPr>
          <w:rFonts w:ascii="Calibri" w:hAnsi="Calibri" w:cs="Calibri"/>
          <w:color w:val="000000"/>
          <w:lang w:val="en-US"/>
        </w:rPr>
        <w:t xml:space="preserve">ayments </w:t>
      </w:r>
      <w:r w:rsidR="00187B3B">
        <w:rPr>
          <w:rFonts w:ascii="Calibri" w:hAnsi="Calibri" w:cs="Calibri"/>
          <w:color w:val="000000"/>
          <w:lang w:val="en-US"/>
        </w:rPr>
        <w:t>R</w:t>
      </w:r>
      <w:r w:rsidRPr="00927F68">
        <w:rPr>
          <w:rFonts w:ascii="Calibri" w:hAnsi="Calibri" w:cs="Calibri"/>
          <w:color w:val="000000"/>
          <w:lang w:val="en-US"/>
        </w:rPr>
        <w:t xml:space="preserve">egulation, the </w:t>
      </w:r>
      <w:r w:rsidR="00511BCC" w:rsidRPr="00927F68">
        <w:rPr>
          <w:rFonts w:ascii="Calibri" w:hAnsi="Calibri" w:cs="Calibri"/>
          <w:color w:val="000000"/>
          <w:lang w:val="en-US"/>
        </w:rPr>
        <w:t>R</w:t>
      </w:r>
      <w:r w:rsidRPr="00927F68">
        <w:rPr>
          <w:rFonts w:ascii="Calibri" w:hAnsi="Calibri" w:cs="Calibri"/>
          <w:color w:val="000000"/>
          <w:lang w:val="en-US"/>
        </w:rPr>
        <w:t>ulebooks of the European Payments Council</w:t>
      </w:r>
      <w:r w:rsidR="00187B3B">
        <w:rPr>
          <w:rFonts w:ascii="Calibri" w:hAnsi="Calibri" w:cs="Calibri"/>
          <w:color w:val="000000"/>
          <w:lang w:val="en-US"/>
        </w:rPr>
        <w:t xml:space="preserve"> and the settlement infrastructures TIPS and RT1</w:t>
      </w:r>
      <w:r w:rsidR="00511BCC" w:rsidRPr="00927F68">
        <w:rPr>
          <w:rFonts w:ascii="Calibri" w:hAnsi="Calibri" w:cs="Calibri"/>
          <w:color w:val="000000"/>
          <w:lang w:val="en-US"/>
        </w:rPr>
        <w:t>)</w:t>
      </w:r>
      <w:r w:rsidRPr="00927F68">
        <w:rPr>
          <w:rFonts w:ascii="Calibri" w:hAnsi="Calibri" w:cs="Calibri"/>
          <w:color w:val="000000"/>
          <w:lang w:val="en-US"/>
        </w:rPr>
        <w:t xml:space="preserve">. </w:t>
      </w:r>
      <w:r w:rsidR="00511BCC" w:rsidRPr="00927F68">
        <w:rPr>
          <w:rFonts w:ascii="Calibri" w:hAnsi="Calibri" w:cs="Calibri"/>
          <w:color w:val="000000"/>
          <w:lang w:val="en-US"/>
        </w:rPr>
        <w:t>A</w:t>
      </w:r>
      <w:r w:rsidRPr="00927F68">
        <w:rPr>
          <w:rFonts w:ascii="Calibri" w:hAnsi="Calibri" w:cs="Calibri"/>
          <w:color w:val="000000"/>
          <w:lang w:val="en-US"/>
        </w:rPr>
        <w:t xml:space="preserve">s you know, we are a solution based on </w:t>
      </w:r>
      <w:r w:rsidR="00511BCC" w:rsidRPr="00927F68">
        <w:rPr>
          <w:rFonts w:ascii="Calibri" w:hAnsi="Calibri" w:cs="Calibri"/>
          <w:color w:val="000000"/>
          <w:lang w:val="en-US"/>
        </w:rPr>
        <w:t>I</w:t>
      </w:r>
      <w:r w:rsidRPr="00927F68">
        <w:rPr>
          <w:rFonts w:ascii="Calibri" w:hAnsi="Calibri" w:cs="Calibri"/>
          <w:color w:val="000000"/>
          <w:lang w:val="en-US"/>
        </w:rPr>
        <w:t xml:space="preserve">nstant </w:t>
      </w:r>
      <w:r w:rsidR="00511BCC" w:rsidRPr="00927F68">
        <w:rPr>
          <w:rFonts w:ascii="Calibri" w:hAnsi="Calibri" w:cs="Calibri"/>
          <w:color w:val="000000"/>
          <w:lang w:val="en-US"/>
        </w:rPr>
        <w:t>P</w:t>
      </w:r>
      <w:r w:rsidRPr="00927F68">
        <w:rPr>
          <w:rFonts w:ascii="Calibri" w:hAnsi="Calibri" w:cs="Calibri"/>
          <w:color w:val="000000"/>
          <w:lang w:val="en-US"/>
        </w:rPr>
        <w:t>ayments</w:t>
      </w:r>
      <w:r w:rsidR="00511BCC" w:rsidRPr="00927F68">
        <w:rPr>
          <w:rFonts w:ascii="Calibri" w:hAnsi="Calibri" w:cs="Calibri"/>
          <w:color w:val="000000"/>
          <w:lang w:val="en-US"/>
        </w:rPr>
        <w:t>, w</w:t>
      </w:r>
      <w:r w:rsidRPr="00927F68">
        <w:rPr>
          <w:rFonts w:ascii="Calibri" w:hAnsi="Calibri" w:cs="Calibri"/>
          <w:color w:val="000000"/>
          <w:lang w:val="en-US"/>
        </w:rPr>
        <w:t xml:space="preserve">e are a European governed solution and we are using the infrastructures and the </w:t>
      </w:r>
      <w:r w:rsidR="00511BCC" w:rsidRPr="00927F68">
        <w:rPr>
          <w:rFonts w:ascii="Calibri" w:hAnsi="Calibri" w:cs="Calibri"/>
          <w:color w:val="000000"/>
          <w:lang w:val="en-US"/>
        </w:rPr>
        <w:t>Ru</w:t>
      </w:r>
      <w:r w:rsidRPr="00927F68">
        <w:rPr>
          <w:rFonts w:ascii="Calibri" w:hAnsi="Calibri" w:cs="Calibri"/>
          <w:color w:val="000000"/>
          <w:lang w:val="en-US"/>
        </w:rPr>
        <w:t>lebooks and standards which are European, so sovereign infrastructure</w:t>
      </w:r>
      <w:r w:rsidR="009117B1">
        <w:rPr>
          <w:rFonts w:ascii="Calibri" w:hAnsi="Calibri" w:cs="Calibri"/>
          <w:color w:val="000000"/>
          <w:lang w:val="en-US"/>
        </w:rPr>
        <w:t>s</w:t>
      </w:r>
      <w:r w:rsidRPr="00927F68">
        <w:rPr>
          <w:rFonts w:ascii="Calibri" w:hAnsi="Calibri" w:cs="Calibri"/>
          <w:color w:val="000000"/>
          <w:lang w:val="en-US"/>
        </w:rPr>
        <w:t xml:space="preserve">. </w:t>
      </w:r>
    </w:p>
    <w:p w14:paraId="66341490" w14:textId="575CDE25" w:rsidR="003709FB" w:rsidRDefault="00927F68" w:rsidP="00927F68">
      <w:pPr>
        <w:spacing w:before="120" w:after="120" w:line="276" w:lineRule="auto"/>
        <w:ind w:left="360"/>
        <w:jc w:val="both"/>
        <w:rPr>
          <w:rFonts w:ascii="Calibri" w:hAnsi="Calibri" w:cs="Calibri"/>
          <w:color w:val="000000"/>
          <w:lang w:val="en-US"/>
        </w:rPr>
      </w:pPr>
      <w:r>
        <w:rPr>
          <w:rFonts w:ascii="Calibri" w:hAnsi="Calibri" w:cs="Calibri"/>
          <w:color w:val="000000"/>
          <w:lang w:val="en-US"/>
        </w:rPr>
        <w:t>T</w:t>
      </w:r>
      <w:r w:rsidR="00C22DEE" w:rsidRPr="00C22DEE">
        <w:rPr>
          <w:rFonts w:ascii="Calibri" w:hAnsi="Calibri" w:cs="Calibri"/>
          <w:color w:val="000000"/>
          <w:lang w:val="en-US"/>
        </w:rPr>
        <w:t xml:space="preserve">he conditions are </w:t>
      </w:r>
      <w:r w:rsidR="003709FB" w:rsidRPr="00C22DEE">
        <w:rPr>
          <w:rFonts w:ascii="Calibri" w:hAnsi="Calibri" w:cs="Calibri"/>
          <w:color w:val="000000"/>
          <w:lang w:val="en-US"/>
        </w:rPr>
        <w:t>mature</w:t>
      </w:r>
      <w:r>
        <w:rPr>
          <w:rFonts w:ascii="Calibri" w:hAnsi="Calibri" w:cs="Calibri"/>
          <w:color w:val="000000"/>
          <w:lang w:val="en-US"/>
        </w:rPr>
        <w:t xml:space="preserve"> also because </w:t>
      </w:r>
      <w:r w:rsidR="00C22DEE" w:rsidRPr="00C22DEE">
        <w:rPr>
          <w:rFonts w:ascii="Calibri" w:hAnsi="Calibri" w:cs="Calibri"/>
          <w:color w:val="000000"/>
          <w:lang w:val="en-US"/>
        </w:rPr>
        <w:t xml:space="preserve">in Europe we have been relying for long on non-European actors, not only </w:t>
      </w:r>
      <w:r w:rsidR="003709FB">
        <w:rPr>
          <w:rFonts w:ascii="Calibri" w:hAnsi="Calibri" w:cs="Calibri"/>
          <w:color w:val="000000"/>
          <w:lang w:val="en-US"/>
        </w:rPr>
        <w:t xml:space="preserve">for </w:t>
      </w:r>
      <w:r w:rsidR="00C22DEE" w:rsidRPr="00C22DEE">
        <w:rPr>
          <w:rFonts w:ascii="Calibri" w:hAnsi="Calibri" w:cs="Calibri"/>
          <w:color w:val="000000"/>
          <w:lang w:val="en-US"/>
        </w:rPr>
        <w:t xml:space="preserve">payments but </w:t>
      </w:r>
      <w:r>
        <w:rPr>
          <w:rFonts w:ascii="Calibri" w:hAnsi="Calibri" w:cs="Calibri"/>
          <w:color w:val="000000"/>
          <w:lang w:val="en-US"/>
        </w:rPr>
        <w:t xml:space="preserve">also </w:t>
      </w:r>
      <w:r w:rsidR="00C22DEE" w:rsidRPr="00C22DEE">
        <w:rPr>
          <w:rFonts w:ascii="Calibri" w:hAnsi="Calibri" w:cs="Calibri"/>
          <w:color w:val="000000"/>
          <w:lang w:val="en-US"/>
        </w:rPr>
        <w:t xml:space="preserve">in terms of infrastructure, technology, energy sector, security </w:t>
      </w:r>
      <w:r w:rsidR="003709FB">
        <w:rPr>
          <w:rFonts w:ascii="Calibri" w:hAnsi="Calibri" w:cs="Calibri"/>
          <w:color w:val="000000"/>
          <w:lang w:val="en-US"/>
        </w:rPr>
        <w:t xml:space="preserve">and </w:t>
      </w:r>
      <w:r w:rsidR="00C22DEE" w:rsidRPr="00C22DEE">
        <w:rPr>
          <w:rFonts w:ascii="Calibri" w:hAnsi="Calibri" w:cs="Calibri"/>
          <w:color w:val="000000"/>
          <w:lang w:val="en-US"/>
        </w:rPr>
        <w:t>even military area</w:t>
      </w:r>
      <w:r w:rsidR="003709FB">
        <w:rPr>
          <w:rFonts w:ascii="Calibri" w:hAnsi="Calibri" w:cs="Calibri"/>
          <w:color w:val="000000"/>
          <w:lang w:val="en-US"/>
        </w:rPr>
        <w:t>s</w:t>
      </w:r>
      <w:r w:rsidR="00C22DEE" w:rsidRPr="00C22DEE">
        <w:rPr>
          <w:rFonts w:ascii="Calibri" w:hAnsi="Calibri" w:cs="Calibri"/>
          <w:color w:val="000000"/>
          <w:lang w:val="en-US"/>
        </w:rPr>
        <w:t>. But now</w:t>
      </w:r>
      <w:r w:rsidR="003709FB">
        <w:rPr>
          <w:rFonts w:ascii="Calibri" w:hAnsi="Calibri" w:cs="Calibri"/>
          <w:color w:val="000000"/>
          <w:lang w:val="en-US"/>
        </w:rPr>
        <w:t>,</w:t>
      </w:r>
      <w:r w:rsidR="00C22DEE" w:rsidRPr="00C22DEE">
        <w:rPr>
          <w:rFonts w:ascii="Calibri" w:hAnsi="Calibri" w:cs="Calibri"/>
          <w:color w:val="000000"/>
          <w:lang w:val="en-US"/>
        </w:rPr>
        <w:t xml:space="preserve"> there is this acknowledgement </w:t>
      </w:r>
      <w:r w:rsidR="003709FB">
        <w:rPr>
          <w:rFonts w:ascii="Calibri" w:hAnsi="Calibri" w:cs="Calibri"/>
          <w:color w:val="000000"/>
          <w:lang w:val="en-US"/>
        </w:rPr>
        <w:t>t</w:t>
      </w:r>
      <w:r w:rsidR="00C22DEE" w:rsidRPr="00C22DEE">
        <w:rPr>
          <w:rFonts w:ascii="Calibri" w:hAnsi="Calibri" w:cs="Calibri"/>
          <w:color w:val="000000"/>
          <w:lang w:val="en-US"/>
        </w:rPr>
        <w:t xml:space="preserve">hat we need to move away from this dependency. </w:t>
      </w:r>
      <w:r>
        <w:rPr>
          <w:rFonts w:ascii="Calibri" w:hAnsi="Calibri" w:cs="Calibri"/>
          <w:color w:val="000000"/>
          <w:lang w:val="en-US"/>
        </w:rPr>
        <w:t>S</w:t>
      </w:r>
      <w:r w:rsidR="00C22DEE" w:rsidRPr="00C22DEE">
        <w:rPr>
          <w:rFonts w:ascii="Calibri" w:hAnsi="Calibri" w:cs="Calibri"/>
          <w:color w:val="000000"/>
          <w:lang w:val="en-US"/>
        </w:rPr>
        <w:t>trategic autonomy, sovereignty and resilience are key objectives of the European institutions and national authorities</w:t>
      </w:r>
      <w:r w:rsidR="003709FB">
        <w:rPr>
          <w:rFonts w:ascii="Calibri" w:hAnsi="Calibri" w:cs="Calibri"/>
          <w:color w:val="000000"/>
          <w:lang w:val="en-US"/>
        </w:rPr>
        <w:t xml:space="preserve">. </w:t>
      </w:r>
      <w:r>
        <w:rPr>
          <w:rFonts w:ascii="Calibri" w:hAnsi="Calibri" w:cs="Calibri"/>
          <w:color w:val="000000"/>
          <w:lang w:val="en-US"/>
        </w:rPr>
        <w:t>W</w:t>
      </w:r>
      <w:r w:rsidR="00C22DEE" w:rsidRPr="00C22DEE">
        <w:rPr>
          <w:rFonts w:ascii="Calibri" w:hAnsi="Calibri" w:cs="Calibri"/>
          <w:color w:val="000000"/>
          <w:lang w:val="en-US"/>
        </w:rPr>
        <w:t>e believe W</w:t>
      </w:r>
      <w:r w:rsidR="003709FB">
        <w:rPr>
          <w:rFonts w:ascii="Calibri" w:hAnsi="Calibri" w:cs="Calibri"/>
          <w:color w:val="000000"/>
          <w:lang w:val="en-US"/>
        </w:rPr>
        <w:t xml:space="preserve">ero </w:t>
      </w:r>
      <w:r w:rsidR="00C22DEE" w:rsidRPr="00C22DEE">
        <w:rPr>
          <w:rFonts w:ascii="Calibri" w:hAnsi="Calibri" w:cs="Calibri"/>
          <w:color w:val="000000"/>
          <w:lang w:val="en-US"/>
        </w:rPr>
        <w:t xml:space="preserve">is one of the important elements to achieve European sovereignty </w:t>
      </w:r>
      <w:r w:rsidR="00187B3B">
        <w:rPr>
          <w:rFonts w:ascii="Calibri" w:hAnsi="Calibri" w:cs="Calibri"/>
          <w:color w:val="000000"/>
          <w:lang w:val="en-US"/>
        </w:rPr>
        <w:t>i</w:t>
      </w:r>
      <w:r w:rsidR="00C22DEE" w:rsidRPr="00C22DEE">
        <w:rPr>
          <w:rFonts w:ascii="Calibri" w:hAnsi="Calibri" w:cs="Calibri"/>
          <w:color w:val="000000"/>
          <w:lang w:val="en-US"/>
        </w:rPr>
        <w:t xml:space="preserve">n payments. </w:t>
      </w:r>
    </w:p>
    <w:p w14:paraId="683DE99A" w14:textId="2AED292C" w:rsidR="003709FB" w:rsidRPr="00927F68" w:rsidRDefault="00927F68" w:rsidP="00927F68">
      <w:pPr>
        <w:pStyle w:val="Paragraphedeliste"/>
        <w:numPr>
          <w:ilvl w:val="0"/>
          <w:numId w:val="2"/>
        </w:numPr>
        <w:spacing w:before="120" w:after="120" w:line="276" w:lineRule="auto"/>
        <w:jc w:val="both"/>
        <w:rPr>
          <w:rFonts w:ascii="Calibri" w:hAnsi="Calibri" w:cs="Calibri"/>
          <w:color w:val="000000"/>
          <w:lang w:val="en-US"/>
        </w:rPr>
      </w:pPr>
      <w:r w:rsidRPr="00927F68">
        <w:rPr>
          <w:rFonts w:ascii="Calibri" w:hAnsi="Calibri" w:cs="Calibri"/>
          <w:color w:val="000000"/>
          <w:lang w:val="en-US"/>
        </w:rPr>
        <w:t>S</w:t>
      </w:r>
      <w:r w:rsidR="00C22DEE" w:rsidRPr="00927F68">
        <w:rPr>
          <w:rFonts w:ascii="Calibri" w:hAnsi="Calibri" w:cs="Calibri"/>
          <w:color w:val="000000"/>
          <w:lang w:val="en-US"/>
        </w:rPr>
        <w:t>overeignty is</w:t>
      </w:r>
      <w:r w:rsidR="003709FB" w:rsidRPr="00927F68">
        <w:rPr>
          <w:rFonts w:ascii="Calibri" w:hAnsi="Calibri" w:cs="Calibri"/>
          <w:color w:val="000000"/>
          <w:lang w:val="en-US"/>
        </w:rPr>
        <w:t xml:space="preserve"> of course </w:t>
      </w:r>
      <w:r w:rsidR="00C22DEE" w:rsidRPr="00927F68">
        <w:rPr>
          <w:rFonts w:ascii="Calibri" w:hAnsi="Calibri" w:cs="Calibri"/>
          <w:color w:val="000000"/>
          <w:lang w:val="en-US"/>
        </w:rPr>
        <w:t>very important, but it'</w:t>
      </w:r>
      <w:r w:rsidR="003709FB" w:rsidRPr="00927F68">
        <w:rPr>
          <w:rFonts w:ascii="Calibri" w:hAnsi="Calibri" w:cs="Calibri"/>
          <w:color w:val="000000"/>
          <w:lang w:val="en-US"/>
        </w:rPr>
        <w:t xml:space="preserve"> is </w:t>
      </w:r>
      <w:r w:rsidR="00C22DEE" w:rsidRPr="00927F68">
        <w:rPr>
          <w:rFonts w:ascii="Calibri" w:hAnsi="Calibri" w:cs="Calibri"/>
          <w:color w:val="000000"/>
          <w:lang w:val="en-US"/>
        </w:rPr>
        <w:t>not sufficient on its own to convince users to switch to W</w:t>
      </w:r>
      <w:r w:rsidR="003709FB" w:rsidRPr="00927F68">
        <w:rPr>
          <w:rFonts w:ascii="Calibri" w:hAnsi="Calibri" w:cs="Calibri"/>
          <w:color w:val="000000"/>
          <w:lang w:val="en-US"/>
        </w:rPr>
        <w:t>ero</w:t>
      </w:r>
      <w:r w:rsidR="00C22DEE" w:rsidRPr="00927F68">
        <w:rPr>
          <w:rFonts w:ascii="Calibri" w:hAnsi="Calibri" w:cs="Calibri"/>
          <w:color w:val="000000"/>
          <w:lang w:val="en-US"/>
        </w:rPr>
        <w:t xml:space="preserve">. That is very important to say, because we have to convince users on both sides, consumers </w:t>
      </w:r>
      <w:r w:rsidR="003709FB" w:rsidRPr="00927F68">
        <w:rPr>
          <w:rFonts w:ascii="Calibri" w:hAnsi="Calibri" w:cs="Calibri"/>
          <w:color w:val="000000"/>
          <w:lang w:val="en-US"/>
        </w:rPr>
        <w:t xml:space="preserve"> and m</w:t>
      </w:r>
      <w:r w:rsidR="00C22DEE" w:rsidRPr="00927F68">
        <w:rPr>
          <w:rFonts w:ascii="Calibri" w:hAnsi="Calibri" w:cs="Calibri"/>
          <w:color w:val="000000"/>
          <w:lang w:val="en-US"/>
        </w:rPr>
        <w:t>erchant</w:t>
      </w:r>
      <w:r w:rsidR="003709FB" w:rsidRPr="00927F68">
        <w:rPr>
          <w:rFonts w:ascii="Calibri" w:hAnsi="Calibri" w:cs="Calibri"/>
          <w:color w:val="000000"/>
          <w:lang w:val="en-US"/>
        </w:rPr>
        <w:t xml:space="preserve">s. </w:t>
      </w:r>
      <w:r w:rsidR="00C22DEE" w:rsidRPr="00927F68">
        <w:rPr>
          <w:rFonts w:ascii="Calibri" w:hAnsi="Calibri" w:cs="Calibri"/>
          <w:color w:val="000000"/>
          <w:lang w:val="en-US"/>
        </w:rPr>
        <w:t xml:space="preserve"> </w:t>
      </w:r>
      <w:r w:rsidR="003709FB" w:rsidRPr="00927F68">
        <w:rPr>
          <w:rFonts w:ascii="Calibri" w:hAnsi="Calibri" w:cs="Calibri"/>
          <w:color w:val="000000"/>
          <w:lang w:val="en-US"/>
        </w:rPr>
        <w:t>T</w:t>
      </w:r>
      <w:r w:rsidR="00C22DEE" w:rsidRPr="00927F68">
        <w:rPr>
          <w:rFonts w:ascii="Calibri" w:hAnsi="Calibri" w:cs="Calibri"/>
          <w:color w:val="000000"/>
          <w:lang w:val="en-US"/>
        </w:rPr>
        <w:t xml:space="preserve">his is often a </w:t>
      </w:r>
      <w:r w:rsidR="003709FB" w:rsidRPr="00927F68">
        <w:rPr>
          <w:rFonts w:ascii="Calibri" w:hAnsi="Calibri" w:cs="Calibri"/>
          <w:color w:val="000000"/>
          <w:lang w:val="en-US"/>
        </w:rPr>
        <w:t>“</w:t>
      </w:r>
      <w:r w:rsidR="00C22DEE" w:rsidRPr="00927F68">
        <w:rPr>
          <w:rFonts w:ascii="Calibri" w:hAnsi="Calibri" w:cs="Calibri"/>
          <w:color w:val="000000"/>
          <w:lang w:val="en-US"/>
        </w:rPr>
        <w:t>chicken and egg</w:t>
      </w:r>
      <w:r w:rsidR="003709FB" w:rsidRPr="00927F68">
        <w:rPr>
          <w:rFonts w:ascii="Calibri" w:hAnsi="Calibri" w:cs="Calibri"/>
          <w:color w:val="000000"/>
          <w:lang w:val="en-US"/>
        </w:rPr>
        <w:t>”</w:t>
      </w:r>
      <w:r w:rsidR="00C22DEE" w:rsidRPr="00927F68">
        <w:rPr>
          <w:rFonts w:ascii="Calibri" w:hAnsi="Calibri" w:cs="Calibri"/>
          <w:color w:val="000000"/>
          <w:lang w:val="en-US"/>
        </w:rPr>
        <w:t xml:space="preserve"> problem in a two-sided market of payments</w:t>
      </w:r>
      <w:r w:rsidR="003709FB" w:rsidRPr="00927F68">
        <w:rPr>
          <w:rFonts w:ascii="Calibri" w:hAnsi="Calibri" w:cs="Calibri"/>
          <w:color w:val="000000"/>
          <w:lang w:val="en-US"/>
        </w:rPr>
        <w:t xml:space="preserve">, but we </w:t>
      </w:r>
      <w:r w:rsidR="00C22DEE" w:rsidRPr="00927F68">
        <w:rPr>
          <w:rFonts w:ascii="Calibri" w:hAnsi="Calibri" w:cs="Calibri"/>
          <w:color w:val="000000"/>
          <w:lang w:val="en-US"/>
        </w:rPr>
        <w:t>believe we are going in the right direction.</w:t>
      </w:r>
    </w:p>
    <w:p w14:paraId="522C7B6C" w14:textId="7AB70E16" w:rsidR="00C22DEE" w:rsidRPr="00C22DEE" w:rsidRDefault="00187B3B" w:rsidP="00C22DEE">
      <w:pPr>
        <w:spacing w:before="120" w:after="120" w:line="276" w:lineRule="auto"/>
        <w:jc w:val="both"/>
        <w:rPr>
          <w:rFonts w:ascii="Calibri" w:hAnsi="Calibri" w:cs="Calibri"/>
          <w:lang w:val="en-US"/>
        </w:rPr>
      </w:pPr>
      <w:r>
        <w:rPr>
          <w:rFonts w:ascii="Calibri" w:hAnsi="Calibri" w:cs="Calibri"/>
          <w:color w:val="000000"/>
          <w:lang w:val="en-US"/>
        </w:rPr>
        <w:t>L</w:t>
      </w:r>
      <w:r w:rsidR="003709FB">
        <w:rPr>
          <w:rFonts w:ascii="Calibri" w:hAnsi="Calibri" w:cs="Calibri"/>
          <w:color w:val="000000"/>
          <w:lang w:val="en-US"/>
        </w:rPr>
        <w:t xml:space="preserve">et me </w:t>
      </w:r>
      <w:r w:rsidR="00C22DEE" w:rsidRPr="00C22DEE">
        <w:rPr>
          <w:rFonts w:ascii="Calibri" w:hAnsi="Calibri" w:cs="Calibri"/>
          <w:color w:val="000000"/>
          <w:lang w:val="en-US"/>
        </w:rPr>
        <w:t xml:space="preserve">say a few words about where we are now with the </w:t>
      </w:r>
      <w:r>
        <w:rPr>
          <w:rFonts w:ascii="Calibri" w:hAnsi="Calibri" w:cs="Calibri"/>
          <w:color w:val="000000"/>
          <w:lang w:val="en-US"/>
        </w:rPr>
        <w:t>Wero rollout</w:t>
      </w:r>
      <w:r w:rsidR="00C22DEE" w:rsidRPr="00C22DEE">
        <w:rPr>
          <w:rFonts w:ascii="Calibri" w:hAnsi="Calibri" w:cs="Calibri"/>
          <w:color w:val="000000"/>
          <w:lang w:val="en-US"/>
        </w:rPr>
        <w:t>.</w:t>
      </w:r>
    </w:p>
    <w:p w14:paraId="72400CDD" w14:textId="1AA9F94A" w:rsidR="002F75F4" w:rsidRPr="00927F68" w:rsidRDefault="00C22DEE" w:rsidP="00927F68">
      <w:pPr>
        <w:pStyle w:val="Paragraphedeliste"/>
        <w:numPr>
          <w:ilvl w:val="0"/>
          <w:numId w:val="2"/>
        </w:numPr>
        <w:spacing w:before="120" w:after="120" w:line="276" w:lineRule="auto"/>
        <w:jc w:val="both"/>
        <w:rPr>
          <w:rFonts w:ascii="Calibri" w:hAnsi="Calibri" w:cs="Calibri"/>
          <w:color w:val="000000"/>
          <w:lang w:val="en-US"/>
        </w:rPr>
      </w:pPr>
      <w:r w:rsidRPr="00927F68">
        <w:rPr>
          <w:rFonts w:ascii="Calibri" w:hAnsi="Calibri" w:cs="Calibri"/>
          <w:color w:val="000000"/>
          <w:lang w:val="en-US"/>
        </w:rPr>
        <w:t xml:space="preserve">We started with P2P, we are present now in five </w:t>
      </w:r>
      <w:r w:rsidR="003709FB" w:rsidRPr="00927F68">
        <w:rPr>
          <w:rFonts w:ascii="Calibri" w:hAnsi="Calibri" w:cs="Calibri"/>
          <w:color w:val="000000"/>
          <w:lang w:val="en-US"/>
        </w:rPr>
        <w:t>M</w:t>
      </w:r>
      <w:r w:rsidRPr="00927F68">
        <w:rPr>
          <w:rFonts w:ascii="Calibri" w:hAnsi="Calibri" w:cs="Calibri"/>
          <w:color w:val="000000"/>
          <w:lang w:val="en-US"/>
        </w:rPr>
        <w:t xml:space="preserve">ember </w:t>
      </w:r>
      <w:r w:rsidR="003709FB" w:rsidRPr="00927F68">
        <w:rPr>
          <w:rFonts w:ascii="Calibri" w:hAnsi="Calibri" w:cs="Calibri"/>
          <w:color w:val="000000"/>
          <w:lang w:val="en-US"/>
        </w:rPr>
        <w:t>S</w:t>
      </w:r>
      <w:r w:rsidRPr="00927F68">
        <w:rPr>
          <w:rFonts w:ascii="Calibri" w:hAnsi="Calibri" w:cs="Calibri"/>
          <w:color w:val="000000"/>
          <w:lang w:val="en-US"/>
        </w:rPr>
        <w:t>tates</w:t>
      </w:r>
      <w:r w:rsidR="003709FB" w:rsidRPr="00927F68">
        <w:rPr>
          <w:rFonts w:ascii="Calibri" w:hAnsi="Calibri" w:cs="Calibri"/>
          <w:color w:val="000000"/>
          <w:lang w:val="en-US"/>
        </w:rPr>
        <w:t xml:space="preserve"> (</w:t>
      </w:r>
      <w:r w:rsidRPr="00927F68">
        <w:rPr>
          <w:rFonts w:ascii="Calibri" w:hAnsi="Calibri" w:cs="Calibri"/>
          <w:color w:val="000000"/>
          <w:lang w:val="en-US"/>
        </w:rPr>
        <w:t>France, Belgium, Luxembourg, Germany, and the Netherlands</w:t>
      </w:r>
      <w:r w:rsidR="003709FB" w:rsidRPr="00927F68">
        <w:rPr>
          <w:rFonts w:ascii="Calibri" w:hAnsi="Calibri" w:cs="Calibri"/>
          <w:color w:val="000000"/>
          <w:lang w:val="en-US"/>
        </w:rPr>
        <w:t xml:space="preserve">). </w:t>
      </w:r>
      <w:r w:rsidR="002F75F4" w:rsidRPr="00927F68">
        <w:rPr>
          <w:rFonts w:ascii="Calibri" w:hAnsi="Calibri" w:cs="Calibri"/>
          <w:color w:val="000000"/>
          <w:lang w:val="en-US"/>
        </w:rPr>
        <w:t>There is a migration going on, i</w:t>
      </w:r>
      <w:r w:rsidRPr="00927F68">
        <w:rPr>
          <w:rFonts w:ascii="Calibri" w:hAnsi="Calibri" w:cs="Calibri"/>
          <w:color w:val="000000"/>
          <w:lang w:val="en-US"/>
        </w:rPr>
        <w:t xml:space="preserve">n the Netherlands from </w:t>
      </w:r>
      <w:r w:rsidR="00187B3B">
        <w:rPr>
          <w:rFonts w:ascii="Calibri" w:hAnsi="Calibri" w:cs="Calibri"/>
          <w:color w:val="000000"/>
          <w:lang w:val="en-US"/>
        </w:rPr>
        <w:t>iDEAL</w:t>
      </w:r>
      <w:r w:rsidR="00187B3B" w:rsidRPr="00927F68">
        <w:rPr>
          <w:rFonts w:ascii="Calibri" w:hAnsi="Calibri" w:cs="Calibri"/>
          <w:color w:val="000000"/>
          <w:lang w:val="en-US"/>
        </w:rPr>
        <w:t xml:space="preserve"> </w:t>
      </w:r>
      <w:r w:rsidR="002F75F4" w:rsidRPr="00927F68">
        <w:rPr>
          <w:rFonts w:ascii="Calibri" w:hAnsi="Calibri" w:cs="Calibri"/>
          <w:color w:val="000000"/>
          <w:lang w:val="en-US"/>
        </w:rPr>
        <w:t>to Wero,</w:t>
      </w:r>
      <w:r w:rsidRPr="00927F68">
        <w:rPr>
          <w:rFonts w:ascii="Calibri" w:hAnsi="Calibri" w:cs="Calibri"/>
          <w:color w:val="000000"/>
          <w:lang w:val="en-US"/>
        </w:rPr>
        <w:t xml:space="preserve"> and in Luxembourg from </w:t>
      </w:r>
      <w:r w:rsidR="002F75F4" w:rsidRPr="00927F68">
        <w:rPr>
          <w:rFonts w:ascii="Calibri" w:hAnsi="Calibri" w:cs="Calibri"/>
          <w:color w:val="000000"/>
          <w:lang w:val="en-US"/>
        </w:rPr>
        <w:t xml:space="preserve">Payconiq </w:t>
      </w:r>
      <w:r w:rsidRPr="00927F68">
        <w:rPr>
          <w:rFonts w:ascii="Calibri" w:hAnsi="Calibri" w:cs="Calibri"/>
          <w:color w:val="000000"/>
          <w:lang w:val="en-US"/>
        </w:rPr>
        <w:t>to W</w:t>
      </w:r>
      <w:r w:rsidR="002F75F4" w:rsidRPr="00927F68">
        <w:rPr>
          <w:rFonts w:ascii="Calibri" w:hAnsi="Calibri" w:cs="Calibri"/>
          <w:color w:val="000000"/>
          <w:lang w:val="en-US"/>
        </w:rPr>
        <w:t xml:space="preserve">ero. </w:t>
      </w:r>
      <w:r w:rsidRPr="00927F68">
        <w:rPr>
          <w:rFonts w:ascii="Calibri" w:hAnsi="Calibri" w:cs="Calibri"/>
          <w:color w:val="000000"/>
          <w:lang w:val="en-US"/>
        </w:rPr>
        <w:t xml:space="preserve">You have seen probably </w:t>
      </w:r>
      <w:r w:rsidR="002F75F4" w:rsidRPr="00927F68">
        <w:rPr>
          <w:rFonts w:ascii="Calibri" w:hAnsi="Calibri" w:cs="Calibri"/>
          <w:color w:val="000000"/>
          <w:lang w:val="en-US"/>
        </w:rPr>
        <w:t xml:space="preserve">our </w:t>
      </w:r>
      <w:r w:rsidRPr="00927F68">
        <w:rPr>
          <w:rFonts w:ascii="Calibri" w:hAnsi="Calibri" w:cs="Calibri"/>
          <w:color w:val="000000"/>
          <w:lang w:val="en-US"/>
        </w:rPr>
        <w:t>communication earlier this week</w:t>
      </w:r>
      <w:r w:rsidR="002F75F4" w:rsidRPr="00927F68">
        <w:rPr>
          <w:rFonts w:ascii="Calibri" w:hAnsi="Calibri" w:cs="Calibri"/>
          <w:color w:val="000000"/>
          <w:lang w:val="en-US"/>
        </w:rPr>
        <w:t>:</w:t>
      </w:r>
      <w:r w:rsidRPr="00927F68">
        <w:rPr>
          <w:rFonts w:ascii="Calibri" w:hAnsi="Calibri" w:cs="Calibri"/>
          <w:color w:val="000000"/>
          <w:lang w:val="en-US"/>
        </w:rPr>
        <w:t xml:space="preserve"> we are expanding to the Austrian market. Two big Austrian banks are becoming shareholders of </w:t>
      </w:r>
      <w:r w:rsidR="002F75F4" w:rsidRPr="00927F68">
        <w:rPr>
          <w:rFonts w:ascii="Calibri" w:hAnsi="Calibri" w:cs="Calibri"/>
          <w:color w:val="000000"/>
          <w:lang w:val="en-US"/>
        </w:rPr>
        <w:t>EPI, and t</w:t>
      </w:r>
      <w:r w:rsidRPr="00927F68">
        <w:rPr>
          <w:rFonts w:ascii="Calibri" w:hAnsi="Calibri" w:cs="Calibri"/>
          <w:color w:val="000000"/>
          <w:lang w:val="en-US"/>
        </w:rPr>
        <w:t>his is creating a motion</w:t>
      </w:r>
      <w:r w:rsidR="002F75F4" w:rsidRPr="00927F68">
        <w:rPr>
          <w:rFonts w:ascii="Calibri" w:hAnsi="Calibri" w:cs="Calibri"/>
          <w:color w:val="000000"/>
          <w:lang w:val="en-US"/>
        </w:rPr>
        <w:t xml:space="preserve"> : w</w:t>
      </w:r>
      <w:r w:rsidRPr="00927F68">
        <w:rPr>
          <w:rFonts w:ascii="Calibri" w:hAnsi="Calibri" w:cs="Calibri"/>
          <w:color w:val="000000"/>
          <w:lang w:val="en-US"/>
        </w:rPr>
        <w:t xml:space="preserve">e are </w:t>
      </w:r>
      <w:r w:rsidR="002F75F4" w:rsidRPr="00927F68">
        <w:rPr>
          <w:rFonts w:ascii="Calibri" w:hAnsi="Calibri" w:cs="Calibri"/>
          <w:color w:val="000000"/>
          <w:lang w:val="en-US"/>
        </w:rPr>
        <w:t>“</w:t>
      </w:r>
      <w:r w:rsidRPr="00927F68">
        <w:rPr>
          <w:rFonts w:ascii="Calibri" w:hAnsi="Calibri" w:cs="Calibri"/>
          <w:color w:val="000000"/>
          <w:lang w:val="en-US"/>
        </w:rPr>
        <w:t>keeping the ball rolling</w:t>
      </w:r>
      <w:r w:rsidR="002F75F4" w:rsidRPr="00927F68">
        <w:rPr>
          <w:rFonts w:ascii="Calibri" w:hAnsi="Calibri" w:cs="Calibri"/>
          <w:color w:val="000000"/>
          <w:lang w:val="en-US"/>
        </w:rPr>
        <w:t>”</w:t>
      </w:r>
      <w:r w:rsidRPr="00927F68">
        <w:rPr>
          <w:rFonts w:ascii="Calibri" w:hAnsi="Calibri" w:cs="Calibri"/>
          <w:color w:val="000000"/>
          <w:lang w:val="en-US"/>
        </w:rPr>
        <w:t xml:space="preserve"> in terms of geographical expansion</w:t>
      </w:r>
      <w:r w:rsidR="002F75F4" w:rsidRPr="00927F68">
        <w:rPr>
          <w:rFonts w:ascii="Calibri" w:hAnsi="Calibri" w:cs="Calibri"/>
          <w:color w:val="000000"/>
          <w:lang w:val="en-US"/>
        </w:rPr>
        <w:t xml:space="preserve">, </w:t>
      </w:r>
      <w:r w:rsidRPr="00927F68">
        <w:rPr>
          <w:rFonts w:ascii="Calibri" w:hAnsi="Calibri" w:cs="Calibri"/>
          <w:color w:val="000000"/>
          <w:lang w:val="en-US"/>
        </w:rPr>
        <w:t xml:space="preserve">discussions </w:t>
      </w:r>
      <w:r w:rsidR="002F75F4" w:rsidRPr="00927F68">
        <w:rPr>
          <w:rFonts w:ascii="Calibri" w:hAnsi="Calibri" w:cs="Calibri"/>
          <w:color w:val="000000"/>
          <w:lang w:val="en-US"/>
        </w:rPr>
        <w:t xml:space="preserve">are </w:t>
      </w:r>
      <w:r w:rsidRPr="00927F68">
        <w:rPr>
          <w:rFonts w:ascii="Calibri" w:hAnsi="Calibri" w:cs="Calibri"/>
          <w:color w:val="000000"/>
          <w:lang w:val="en-US"/>
        </w:rPr>
        <w:t xml:space="preserve">also going on in other geographies in Europe. </w:t>
      </w:r>
    </w:p>
    <w:p w14:paraId="196346A2" w14:textId="05CD5458" w:rsidR="000D2A0F" w:rsidRPr="00927F68" w:rsidRDefault="002F75F4" w:rsidP="00927F68">
      <w:pPr>
        <w:pStyle w:val="Paragraphedeliste"/>
        <w:numPr>
          <w:ilvl w:val="0"/>
          <w:numId w:val="2"/>
        </w:numPr>
        <w:spacing w:before="120" w:after="120" w:line="276" w:lineRule="auto"/>
        <w:jc w:val="both"/>
        <w:rPr>
          <w:rFonts w:ascii="Calibri" w:hAnsi="Calibri" w:cs="Calibri"/>
          <w:color w:val="000000"/>
          <w:lang w:val="en-US"/>
        </w:rPr>
      </w:pPr>
      <w:r w:rsidRPr="00927F68">
        <w:rPr>
          <w:rFonts w:ascii="Calibri" w:hAnsi="Calibri" w:cs="Calibri"/>
          <w:color w:val="000000"/>
          <w:lang w:val="en-US"/>
        </w:rPr>
        <w:t>W</w:t>
      </w:r>
      <w:r w:rsidR="00C22DEE" w:rsidRPr="00927F68">
        <w:rPr>
          <w:rFonts w:ascii="Calibri" w:hAnsi="Calibri" w:cs="Calibri"/>
          <w:color w:val="000000"/>
          <w:lang w:val="en-US"/>
        </w:rPr>
        <w:t>e have started with P2P, but we are also rolling out e-commerce</w:t>
      </w:r>
      <w:r w:rsidRPr="00927F68">
        <w:rPr>
          <w:rFonts w:ascii="Calibri" w:hAnsi="Calibri" w:cs="Calibri"/>
          <w:color w:val="000000"/>
          <w:lang w:val="en-US"/>
        </w:rPr>
        <w:t>, and w</w:t>
      </w:r>
      <w:r w:rsidR="00C22DEE" w:rsidRPr="00927F68">
        <w:rPr>
          <w:rFonts w:ascii="Calibri" w:hAnsi="Calibri" w:cs="Calibri"/>
          <w:color w:val="000000"/>
          <w:lang w:val="en-US"/>
        </w:rPr>
        <w:t>e will also start with POS next year.</w:t>
      </w:r>
      <w:r w:rsidRPr="00927F68">
        <w:rPr>
          <w:rFonts w:ascii="Calibri" w:hAnsi="Calibri" w:cs="Calibri"/>
          <w:color w:val="000000"/>
          <w:lang w:val="en-US"/>
        </w:rPr>
        <w:t xml:space="preserve"> We </w:t>
      </w:r>
      <w:r w:rsidR="00C22DEE" w:rsidRPr="00927F68">
        <w:rPr>
          <w:rFonts w:ascii="Calibri" w:hAnsi="Calibri" w:cs="Calibri"/>
          <w:color w:val="000000"/>
          <w:lang w:val="en-US"/>
        </w:rPr>
        <w:t>have started with 16 shareholders</w:t>
      </w:r>
      <w:r w:rsidRPr="00927F68">
        <w:rPr>
          <w:rFonts w:ascii="Calibri" w:hAnsi="Calibri" w:cs="Calibri"/>
          <w:color w:val="000000"/>
          <w:lang w:val="en-US"/>
        </w:rPr>
        <w:t xml:space="preserve">, and now </w:t>
      </w:r>
      <w:r w:rsidR="00C22DEE" w:rsidRPr="00927F68">
        <w:rPr>
          <w:rFonts w:ascii="Calibri" w:hAnsi="Calibri" w:cs="Calibri"/>
          <w:color w:val="000000"/>
          <w:lang w:val="en-US"/>
        </w:rPr>
        <w:t>we have more than 50 shareholders and members combined, both on the issuer side</w:t>
      </w:r>
      <w:r w:rsidRPr="00927F68">
        <w:rPr>
          <w:rFonts w:ascii="Calibri" w:hAnsi="Calibri" w:cs="Calibri"/>
          <w:color w:val="000000"/>
          <w:lang w:val="en-US"/>
        </w:rPr>
        <w:t xml:space="preserve"> and the </w:t>
      </w:r>
      <w:r w:rsidR="00C22DEE" w:rsidRPr="00927F68">
        <w:rPr>
          <w:rFonts w:ascii="Calibri" w:hAnsi="Calibri" w:cs="Calibri"/>
          <w:color w:val="000000"/>
          <w:lang w:val="en-US"/>
        </w:rPr>
        <w:t xml:space="preserve">acquiring side. And if you see also the announcements related to the new merchants who are </w:t>
      </w:r>
      <w:r w:rsidR="000D2A0F" w:rsidRPr="00927F68">
        <w:rPr>
          <w:rFonts w:ascii="Calibri" w:hAnsi="Calibri" w:cs="Calibri"/>
          <w:color w:val="000000"/>
          <w:lang w:val="en-US"/>
        </w:rPr>
        <w:t>joining</w:t>
      </w:r>
      <w:r w:rsidR="00C22DEE" w:rsidRPr="00927F68">
        <w:rPr>
          <w:rFonts w:ascii="Calibri" w:hAnsi="Calibri" w:cs="Calibri"/>
          <w:color w:val="000000"/>
          <w:lang w:val="en-US"/>
        </w:rPr>
        <w:t xml:space="preserve"> almost every </w:t>
      </w:r>
      <w:r w:rsidRPr="00927F68">
        <w:rPr>
          <w:rFonts w:ascii="Calibri" w:hAnsi="Calibri" w:cs="Calibri"/>
          <w:color w:val="000000"/>
          <w:lang w:val="en-US"/>
        </w:rPr>
        <w:t>day</w:t>
      </w:r>
      <w:r w:rsidR="00C22DEE" w:rsidRPr="00927F68">
        <w:rPr>
          <w:rFonts w:ascii="Calibri" w:hAnsi="Calibri" w:cs="Calibri"/>
          <w:color w:val="000000"/>
          <w:lang w:val="en-US"/>
        </w:rPr>
        <w:t xml:space="preserve">, </w:t>
      </w:r>
      <w:r w:rsidRPr="00927F68">
        <w:rPr>
          <w:rFonts w:ascii="Calibri" w:hAnsi="Calibri" w:cs="Calibri"/>
          <w:color w:val="000000"/>
          <w:lang w:val="en-US"/>
        </w:rPr>
        <w:t xml:space="preserve">this </w:t>
      </w:r>
      <w:r w:rsidR="00C22DEE" w:rsidRPr="00927F68">
        <w:rPr>
          <w:rFonts w:ascii="Calibri" w:hAnsi="Calibri" w:cs="Calibri"/>
          <w:color w:val="000000"/>
          <w:lang w:val="en-US"/>
        </w:rPr>
        <w:t xml:space="preserve">means they are also believing that we are offering </w:t>
      </w:r>
      <w:r w:rsidR="00187B3B">
        <w:rPr>
          <w:rFonts w:ascii="Calibri" w:hAnsi="Calibri" w:cs="Calibri"/>
          <w:color w:val="000000"/>
          <w:lang w:val="en-US"/>
        </w:rPr>
        <w:t>valuable</w:t>
      </w:r>
      <w:r w:rsidR="00187B3B" w:rsidRPr="00927F68">
        <w:rPr>
          <w:rFonts w:ascii="Calibri" w:hAnsi="Calibri" w:cs="Calibri"/>
          <w:color w:val="000000"/>
          <w:lang w:val="en-US"/>
        </w:rPr>
        <w:t xml:space="preserve"> </w:t>
      </w:r>
      <w:r w:rsidR="00C22DEE" w:rsidRPr="00927F68">
        <w:rPr>
          <w:rFonts w:ascii="Calibri" w:hAnsi="Calibri" w:cs="Calibri"/>
          <w:color w:val="000000"/>
          <w:lang w:val="en-US"/>
        </w:rPr>
        <w:t>services. Consumers are getting adoption. Merchants want to have good services at competitive prices. I believe we are offering those</w:t>
      </w:r>
      <w:r w:rsidR="000D2A0F" w:rsidRPr="00927F68">
        <w:rPr>
          <w:rFonts w:ascii="Calibri" w:hAnsi="Calibri" w:cs="Calibri"/>
          <w:color w:val="000000"/>
          <w:lang w:val="en-US"/>
        </w:rPr>
        <w:t xml:space="preserve"> and </w:t>
      </w:r>
      <w:r w:rsidR="00C22DEE" w:rsidRPr="00927F68">
        <w:rPr>
          <w:rFonts w:ascii="Calibri" w:hAnsi="Calibri" w:cs="Calibri"/>
          <w:color w:val="000000"/>
          <w:lang w:val="en-US"/>
        </w:rPr>
        <w:t xml:space="preserve">this is also giving good signal to the whole European market. </w:t>
      </w:r>
    </w:p>
    <w:p w14:paraId="67A69617" w14:textId="70FB112B" w:rsidR="00C22DEE" w:rsidRPr="00927F68" w:rsidRDefault="000D2A0F" w:rsidP="00927F68">
      <w:pPr>
        <w:pStyle w:val="Paragraphedeliste"/>
        <w:numPr>
          <w:ilvl w:val="0"/>
          <w:numId w:val="2"/>
        </w:numPr>
        <w:spacing w:before="120" w:after="120" w:line="276" w:lineRule="auto"/>
        <w:jc w:val="both"/>
        <w:rPr>
          <w:rFonts w:ascii="Calibri" w:hAnsi="Calibri" w:cs="Calibri"/>
          <w:lang w:val="en-US"/>
        </w:rPr>
      </w:pPr>
      <w:r w:rsidRPr="00927F68">
        <w:rPr>
          <w:rFonts w:ascii="Calibri" w:hAnsi="Calibri" w:cs="Calibri"/>
          <w:color w:val="000000"/>
          <w:lang w:val="en-US"/>
        </w:rPr>
        <w:t>B</w:t>
      </w:r>
      <w:r w:rsidR="00C22DEE" w:rsidRPr="00927F68">
        <w:rPr>
          <w:rFonts w:ascii="Calibri" w:hAnsi="Calibri" w:cs="Calibri"/>
          <w:color w:val="000000"/>
          <w:lang w:val="en-US"/>
        </w:rPr>
        <w:t xml:space="preserve">esides own expansion, we are cooperating with other European account-to-account, instant payment-based solutions on interoperability. </w:t>
      </w:r>
      <w:r w:rsidR="006347C0">
        <w:rPr>
          <w:rFonts w:ascii="Calibri" w:hAnsi="Calibri" w:cs="Calibri"/>
          <w:color w:val="000000"/>
          <w:lang w:val="en-US"/>
        </w:rPr>
        <w:t>With t</w:t>
      </w:r>
      <w:r w:rsidRPr="00927F68">
        <w:rPr>
          <w:rFonts w:ascii="Calibri" w:hAnsi="Calibri" w:cs="Calibri"/>
          <w:color w:val="000000"/>
          <w:lang w:val="en-US"/>
        </w:rPr>
        <w:t>h</w:t>
      </w:r>
      <w:r w:rsidR="00C22DEE" w:rsidRPr="00927F68">
        <w:rPr>
          <w:rFonts w:ascii="Calibri" w:hAnsi="Calibri" w:cs="Calibri"/>
          <w:color w:val="000000"/>
          <w:lang w:val="en-US"/>
        </w:rPr>
        <w:t>is interoperability with B</w:t>
      </w:r>
      <w:r w:rsidRPr="00927F68">
        <w:rPr>
          <w:rFonts w:ascii="Calibri" w:hAnsi="Calibri" w:cs="Calibri"/>
          <w:color w:val="000000"/>
          <w:lang w:val="en-US"/>
        </w:rPr>
        <w:t xml:space="preserve">izum, </w:t>
      </w:r>
      <w:r w:rsidR="00C22DEE" w:rsidRPr="00927F68">
        <w:rPr>
          <w:rFonts w:ascii="Calibri" w:hAnsi="Calibri" w:cs="Calibri"/>
          <w:color w:val="000000"/>
          <w:lang w:val="en-US"/>
        </w:rPr>
        <w:t>Bancomat</w:t>
      </w:r>
      <w:r w:rsidR="006347C0">
        <w:rPr>
          <w:rFonts w:ascii="Calibri" w:hAnsi="Calibri" w:cs="Calibri"/>
          <w:color w:val="000000"/>
          <w:lang w:val="en-US"/>
        </w:rPr>
        <w:t>, SIBS-MW Way and Vipps MobilePay,</w:t>
      </w:r>
      <w:r w:rsidR="00C22DEE" w:rsidRPr="00927F68">
        <w:rPr>
          <w:rFonts w:ascii="Calibri" w:hAnsi="Calibri" w:cs="Calibri"/>
          <w:color w:val="000000"/>
          <w:lang w:val="en-US"/>
        </w:rPr>
        <w:t xml:space="preserve"> </w:t>
      </w:r>
      <w:r w:rsidRPr="00927F68">
        <w:rPr>
          <w:rFonts w:ascii="Calibri" w:hAnsi="Calibri" w:cs="Calibri"/>
          <w:color w:val="000000"/>
          <w:lang w:val="en-US"/>
        </w:rPr>
        <w:t>w</w:t>
      </w:r>
      <w:r w:rsidR="00C22DEE" w:rsidRPr="00927F68">
        <w:rPr>
          <w:rFonts w:ascii="Calibri" w:hAnsi="Calibri" w:cs="Calibri"/>
          <w:color w:val="000000"/>
          <w:lang w:val="en-US"/>
        </w:rPr>
        <w:t xml:space="preserve">e will cover more than 130 million European consumers, and more </w:t>
      </w:r>
      <w:r w:rsidR="006347C0">
        <w:rPr>
          <w:rFonts w:ascii="Calibri" w:hAnsi="Calibri" w:cs="Calibri"/>
          <w:color w:val="000000"/>
          <w:lang w:val="en-US"/>
        </w:rPr>
        <w:t xml:space="preserve">solutions and </w:t>
      </w:r>
      <w:r w:rsidRPr="00927F68">
        <w:rPr>
          <w:rFonts w:ascii="Calibri" w:hAnsi="Calibri" w:cs="Calibri"/>
          <w:color w:val="000000"/>
          <w:lang w:val="en-US"/>
        </w:rPr>
        <w:t xml:space="preserve">jurisdictions </w:t>
      </w:r>
      <w:r w:rsidR="00C22DEE" w:rsidRPr="00927F68">
        <w:rPr>
          <w:rFonts w:ascii="Calibri" w:hAnsi="Calibri" w:cs="Calibri"/>
          <w:color w:val="000000"/>
          <w:lang w:val="en-US"/>
        </w:rPr>
        <w:t xml:space="preserve"> </w:t>
      </w:r>
      <w:r w:rsidR="006347C0">
        <w:rPr>
          <w:rFonts w:ascii="Calibri" w:hAnsi="Calibri" w:cs="Calibri"/>
          <w:color w:val="000000"/>
          <w:lang w:val="en-US"/>
        </w:rPr>
        <w:t>are interested</w:t>
      </w:r>
      <w:r w:rsidR="00C22DEE" w:rsidRPr="00927F68">
        <w:rPr>
          <w:rFonts w:ascii="Calibri" w:hAnsi="Calibri" w:cs="Calibri"/>
          <w:color w:val="000000"/>
          <w:lang w:val="en-US"/>
        </w:rPr>
        <w:t xml:space="preserve"> to join.</w:t>
      </w:r>
    </w:p>
    <w:p w14:paraId="0DB136A8" w14:textId="77777777" w:rsidR="000D2A0F" w:rsidRDefault="00C22DEE" w:rsidP="00C22DEE">
      <w:pPr>
        <w:spacing w:before="120" w:after="120" w:line="276" w:lineRule="auto"/>
        <w:jc w:val="both"/>
        <w:rPr>
          <w:rFonts w:ascii="Calibri" w:hAnsi="Calibri" w:cs="Calibri"/>
          <w:color w:val="000000"/>
          <w:lang w:val="en-US"/>
        </w:rPr>
      </w:pPr>
      <w:r w:rsidRPr="00C22DEE">
        <w:rPr>
          <w:rFonts w:ascii="Calibri" w:hAnsi="Calibri" w:cs="Calibri"/>
          <w:color w:val="000000"/>
          <w:lang w:val="en-US"/>
        </w:rPr>
        <w:t xml:space="preserve">I hope I'm convincing with my arguments why we believe the future of </w:t>
      </w:r>
      <w:r w:rsidR="000D2A0F">
        <w:rPr>
          <w:rFonts w:ascii="Calibri" w:hAnsi="Calibri" w:cs="Calibri"/>
          <w:color w:val="000000"/>
          <w:lang w:val="en-US"/>
        </w:rPr>
        <w:t xml:space="preserve">Wero-EPI </w:t>
      </w:r>
      <w:r w:rsidRPr="00C22DEE">
        <w:rPr>
          <w:rFonts w:ascii="Calibri" w:hAnsi="Calibri" w:cs="Calibri"/>
          <w:color w:val="000000"/>
          <w:lang w:val="en-US"/>
        </w:rPr>
        <w:t xml:space="preserve">is bright and why we believe we are an important element of European strategic economy. </w:t>
      </w:r>
    </w:p>
    <w:p w14:paraId="653E9428" w14:textId="0E93090B" w:rsidR="005120CC" w:rsidRDefault="005120CC" w:rsidP="00EE7F24">
      <w:pPr>
        <w:spacing w:before="120" w:after="120" w:line="276" w:lineRule="auto"/>
        <w:jc w:val="both"/>
        <w:rPr>
          <w:rFonts w:ascii="Calibri" w:hAnsi="Calibri" w:cs="Calibri"/>
          <w:b/>
          <w:bCs/>
          <w:color w:val="000000"/>
          <w:sz w:val="28"/>
          <w:szCs w:val="28"/>
        </w:rPr>
      </w:pPr>
      <w:r w:rsidRPr="005120CC">
        <w:rPr>
          <w:rFonts w:ascii="Calibri" w:hAnsi="Calibri" w:cs="Calibri"/>
          <w:b/>
          <w:bCs/>
          <w:color w:val="000000"/>
          <w:sz w:val="28"/>
          <w:szCs w:val="28"/>
        </w:rPr>
        <w:t>Mehdi L</w:t>
      </w:r>
      <w:r w:rsidR="005128E1">
        <w:rPr>
          <w:rFonts w:ascii="Calibri" w:hAnsi="Calibri" w:cs="Calibri"/>
          <w:b/>
          <w:bCs/>
          <w:color w:val="000000"/>
          <w:sz w:val="28"/>
          <w:szCs w:val="28"/>
        </w:rPr>
        <w:t>ABBANI</w:t>
      </w:r>
    </w:p>
    <w:p w14:paraId="5E653D3D" w14:textId="11F99815" w:rsidR="005120CC" w:rsidRDefault="005120CC" w:rsidP="00EE7F24">
      <w:pPr>
        <w:spacing w:before="120" w:after="120" w:line="276" w:lineRule="auto"/>
        <w:jc w:val="both"/>
        <w:rPr>
          <w:rFonts w:ascii="Calibri" w:hAnsi="Calibri" w:cs="Calibri"/>
          <w:color w:val="000000"/>
        </w:rPr>
      </w:pPr>
      <w:r w:rsidRPr="005120CC">
        <w:rPr>
          <w:rFonts w:ascii="Calibri" w:hAnsi="Calibri" w:cs="Calibri"/>
          <w:color w:val="000000"/>
        </w:rPr>
        <w:t>Merci Farid</w:t>
      </w:r>
      <w:r>
        <w:rPr>
          <w:rFonts w:ascii="Calibri" w:hAnsi="Calibri" w:cs="Calibri"/>
          <w:color w:val="000000"/>
        </w:rPr>
        <w:t>.</w:t>
      </w:r>
    </w:p>
    <w:p w14:paraId="13C48BDF" w14:textId="01C4B0BA" w:rsidR="00EE7F24" w:rsidRPr="00EE7F24" w:rsidRDefault="005120CC" w:rsidP="00EE7F24">
      <w:pPr>
        <w:spacing w:before="120" w:after="120" w:line="276" w:lineRule="auto"/>
        <w:jc w:val="both"/>
        <w:rPr>
          <w:rFonts w:ascii="Calibri" w:hAnsi="Calibri" w:cs="Calibri"/>
        </w:rPr>
      </w:pPr>
      <w:r>
        <w:rPr>
          <w:rFonts w:ascii="Calibri" w:hAnsi="Calibri" w:cs="Calibri"/>
          <w:color w:val="000000"/>
        </w:rPr>
        <w:t xml:space="preserve">Je me tourne vers Thibault. Worldline, que tu représentes, </w:t>
      </w:r>
      <w:r w:rsidR="00EE7F24" w:rsidRPr="00EE7F24">
        <w:rPr>
          <w:rFonts w:ascii="Calibri" w:hAnsi="Calibri" w:cs="Calibri"/>
          <w:color w:val="000000"/>
        </w:rPr>
        <w:t>est engagé sur tous les fronts</w:t>
      </w:r>
      <w:r>
        <w:rPr>
          <w:rFonts w:ascii="Calibri" w:hAnsi="Calibri" w:cs="Calibri"/>
          <w:color w:val="000000"/>
        </w:rPr>
        <w:t> : c</w:t>
      </w:r>
      <w:r w:rsidR="00EE7F24" w:rsidRPr="00EE7F24">
        <w:rPr>
          <w:rFonts w:ascii="Calibri" w:hAnsi="Calibri" w:cs="Calibri"/>
          <w:color w:val="000000"/>
        </w:rPr>
        <w:t xml:space="preserve">artes bancaires, </w:t>
      </w:r>
      <w:r>
        <w:rPr>
          <w:rFonts w:ascii="Calibri" w:hAnsi="Calibri" w:cs="Calibri"/>
          <w:color w:val="000000"/>
        </w:rPr>
        <w:t xml:space="preserve">moyens de paiement scripturaux </w:t>
      </w:r>
      <w:r w:rsidR="00EE7F24" w:rsidRPr="00EE7F24">
        <w:rPr>
          <w:rFonts w:ascii="Calibri" w:hAnsi="Calibri" w:cs="Calibri"/>
          <w:color w:val="000000"/>
        </w:rPr>
        <w:t>en France et maintenant dans toute l'Europe</w:t>
      </w:r>
      <w:r>
        <w:rPr>
          <w:rFonts w:ascii="Calibri" w:hAnsi="Calibri" w:cs="Calibri"/>
          <w:color w:val="000000"/>
        </w:rPr>
        <w:t xml:space="preserve">, </w:t>
      </w:r>
      <w:r w:rsidR="00EE7F24" w:rsidRPr="00EE7F24">
        <w:rPr>
          <w:rFonts w:ascii="Calibri" w:hAnsi="Calibri" w:cs="Calibri"/>
          <w:color w:val="000000"/>
        </w:rPr>
        <w:t>W</w:t>
      </w:r>
      <w:r>
        <w:rPr>
          <w:rFonts w:ascii="Calibri" w:hAnsi="Calibri" w:cs="Calibri"/>
          <w:color w:val="000000"/>
        </w:rPr>
        <w:t>e</w:t>
      </w:r>
      <w:r w:rsidR="00EE7F24" w:rsidRPr="00EE7F24">
        <w:rPr>
          <w:rFonts w:ascii="Calibri" w:hAnsi="Calibri" w:cs="Calibri"/>
          <w:color w:val="000000"/>
        </w:rPr>
        <w:t xml:space="preserve">ro, dont vous êtes promoteur et </w:t>
      </w:r>
      <w:r>
        <w:rPr>
          <w:rFonts w:ascii="Calibri" w:hAnsi="Calibri" w:cs="Calibri"/>
          <w:color w:val="000000"/>
        </w:rPr>
        <w:t xml:space="preserve">actionnaire, </w:t>
      </w:r>
      <w:r w:rsidR="00EE7F24" w:rsidRPr="00EE7F24">
        <w:rPr>
          <w:rFonts w:ascii="Calibri" w:hAnsi="Calibri" w:cs="Calibri"/>
          <w:color w:val="000000"/>
        </w:rPr>
        <w:t>euro numérique et les stablecoins. Comment intégrer ces diverses offres pour les particuliers, les commerçants et les PS</w:t>
      </w:r>
      <w:r w:rsidR="00EA43B8">
        <w:rPr>
          <w:rFonts w:ascii="Calibri" w:hAnsi="Calibri" w:cs="Calibri"/>
          <w:color w:val="000000"/>
        </w:rPr>
        <w:t xml:space="preserve">P d’ici 2027, et </w:t>
      </w:r>
      <w:r w:rsidR="00EE7F24" w:rsidRPr="00EE7F24">
        <w:rPr>
          <w:rFonts w:ascii="Calibri" w:hAnsi="Calibri" w:cs="Calibri"/>
          <w:color w:val="000000"/>
        </w:rPr>
        <w:t>où se trouve le modèle économique pour ceux qui doivent construire</w:t>
      </w:r>
      <w:r w:rsidR="00EA43B8">
        <w:rPr>
          <w:rFonts w:ascii="Calibri" w:hAnsi="Calibri" w:cs="Calibri"/>
          <w:color w:val="000000"/>
        </w:rPr>
        <w:t xml:space="preserve"> l</w:t>
      </w:r>
      <w:r w:rsidR="00EE7F24" w:rsidRPr="00EE7F24">
        <w:rPr>
          <w:rFonts w:ascii="Calibri" w:hAnsi="Calibri" w:cs="Calibri"/>
          <w:color w:val="000000"/>
        </w:rPr>
        <w:t xml:space="preserve">a </w:t>
      </w:r>
      <w:r w:rsidR="00EA43B8">
        <w:rPr>
          <w:rFonts w:ascii="Calibri" w:hAnsi="Calibri" w:cs="Calibri"/>
          <w:color w:val="000000"/>
        </w:rPr>
        <w:t>« </w:t>
      </w:r>
      <w:r w:rsidR="00EE7F24" w:rsidRPr="00EE7F24">
        <w:rPr>
          <w:rFonts w:ascii="Calibri" w:hAnsi="Calibri" w:cs="Calibri"/>
          <w:color w:val="000000"/>
        </w:rPr>
        <w:t>plomberie</w:t>
      </w:r>
      <w:r w:rsidR="00EA43B8">
        <w:rPr>
          <w:rFonts w:ascii="Calibri" w:hAnsi="Calibri" w:cs="Calibri"/>
          <w:color w:val="000000"/>
        </w:rPr>
        <w:t> »</w:t>
      </w:r>
      <w:r w:rsidR="00EE7F24" w:rsidRPr="00EE7F24">
        <w:rPr>
          <w:rFonts w:ascii="Calibri" w:hAnsi="Calibri" w:cs="Calibri"/>
          <w:color w:val="000000"/>
        </w:rPr>
        <w:t xml:space="preserve">? </w:t>
      </w:r>
    </w:p>
    <w:p w14:paraId="2765D7B4" w14:textId="2AD880D9" w:rsidR="00EA43B8" w:rsidRPr="00EA43B8" w:rsidRDefault="00EA43B8" w:rsidP="00EE7F24">
      <w:pPr>
        <w:spacing w:before="120" w:after="120" w:line="276" w:lineRule="auto"/>
        <w:jc w:val="both"/>
        <w:rPr>
          <w:rFonts w:ascii="Calibri" w:hAnsi="Calibri" w:cs="Calibri"/>
          <w:b/>
          <w:bCs/>
          <w:color w:val="000000"/>
          <w:sz w:val="28"/>
          <w:szCs w:val="28"/>
        </w:rPr>
      </w:pPr>
      <w:r w:rsidRPr="00EA43B8">
        <w:rPr>
          <w:rFonts w:ascii="Calibri" w:hAnsi="Calibri" w:cs="Calibri"/>
          <w:b/>
          <w:bCs/>
          <w:color w:val="000000"/>
          <w:sz w:val="28"/>
          <w:szCs w:val="28"/>
        </w:rPr>
        <w:t>Thibault P</w:t>
      </w:r>
      <w:r w:rsidR="005128E1">
        <w:rPr>
          <w:rFonts w:ascii="Calibri" w:hAnsi="Calibri" w:cs="Calibri"/>
          <w:b/>
          <w:bCs/>
          <w:color w:val="000000"/>
          <w:sz w:val="28"/>
          <w:szCs w:val="28"/>
        </w:rPr>
        <w:t>ELE</w:t>
      </w:r>
    </w:p>
    <w:p w14:paraId="3FC48EE9" w14:textId="5024EC02" w:rsidR="00C92ECD" w:rsidRDefault="00EE7F24" w:rsidP="00EE7F24">
      <w:pPr>
        <w:spacing w:before="120" w:after="120" w:line="276" w:lineRule="auto"/>
        <w:jc w:val="both"/>
        <w:rPr>
          <w:rFonts w:ascii="Calibri" w:hAnsi="Calibri" w:cs="Calibri"/>
          <w:color w:val="000000"/>
        </w:rPr>
      </w:pPr>
      <w:r w:rsidRPr="00EE7F24">
        <w:rPr>
          <w:rFonts w:ascii="Calibri" w:hAnsi="Calibri" w:cs="Calibri"/>
          <w:color w:val="000000"/>
        </w:rPr>
        <w:t xml:space="preserve">Il n'y a pas de réponse universelle. Effectivement, </w:t>
      </w:r>
      <w:r w:rsidR="00EA43B8">
        <w:rPr>
          <w:rFonts w:ascii="Calibri" w:hAnsi="Calibri" w:cs="Calibri"/>
          <w:color w:val="000000"/>
        </w:rPr>
        <w:t xml:space="preserve">Worldline </w:t>
      </w:r>
      <w:r w:rsidRPr="00EE7F24">
        <w:rPr>
          <w:rFonts w:ascii="Calibri" w:hAnsi="Calibri" w:cs="Calibri"/>
          <w:color w:val="000000"/>
        </w:rPr>
        <w:t>est engagé sur tous les fronts, et avec des actualités brûlantes sur tous les fronts</w:t>
      </w:r>
      <w:r w:rsidR="00EA43B8">
        <w:rPr>
          <w:rFonts w:ascii="Calibri" w:hAnsi="Calibri" w:cs="Calibri"/>
          <w:color w:val="000000"/>
        </w:rPr>
        <w:t xml:space="preserve">, ce qui en fait </w:t>
      </w:r>
      <w:r w:rsidRPr="00EE7F24">
        <w:rPr>
          <w:rFonts w:ascii="Calibri" w:hAnsi="Calibri" w:cs="Calibri"/>
          <w:color w:val="000000"/>
        </w:rPr>
        <w:t xml:space="preserve">un métier passionnant. Il y a de vraies différences </w:t>
      </w:r>
      <w:r w:rsidR="007A5D7B">
        <w:rPr>
          <w:rFonts w:ascii="Calibri" w:hAnsi="Calibri" w:cs="Calibri"/>
          <w:color w:val="000000"/>
        </w:rPr>
        <w:t xml:space="preserve">entre </w:t>
      </w:r>
      <w:r w:rsidRPr="00EE7F24">
        <w:rPr>
          <w:rFonts w:ascii="Calibri" w:hAnsi="Calibri" w:cs="Calibri"/>
          <w:color w:val="000000"/>
        </w:rPr>
        <w:t>ces différents rails</w:t>
      </w:r>
      <w:r w:rsidR="00EA43B8">
        <w:rPr>
          <w:rFonts w:ascii="Calibri" w:hAnsi="Calibri" w:cs="Calibri"/>
          <w:color w:val="000000"/>
        </w:rPr>
        <w:t xml:space="preserve"> : </w:t>
      </w:r>
      <w:r w:rsidRPr="00EE7F24">
        <w:rPr>
          <w:rFonts w:ascii="Calibri" w:hAnsi="Calibri" w:cs="Calibri"/>
          <w:color w:val="000000"/>
        </w:rPr>
        <w:t xml:space="preserve">aujourd'hui, </w:t>
      </w:r>
      <w:r w:rsidR="00EA43B8">
        <w:rPr>
          <w:rFonts w:ascii="Calibri" w:hAnsi="Calibri" w:cs="Calibri"/>
          <w:color w:val="000000"/>
        </w:rPr>
        <w:t>selon qu’on</w:t>
      </w:r>
      <w:r w:rsidRPr="00EE7F24">
        <w:rPr>
          <w:rFonts w:ascii="Calibri" w:hAnsi="Calibri" w:cs="Calibri"/>
          <w:color w:val="000000"/>
        </w:rPr>
        <w:t xml:space="preserve"> parle d</w:t>
      </w:r>
      <w:r w:rsidR="00EA43B8">
        <w:rPr>
          <w:rFonts w:ascii="Calibri" w:hAnsi="Calibri" w:cs="Calibri"/>
          <w:color w:val="000000"/>
        </w:rPr>
        <w:t>e</w:t>
      </w:r>
      <w:r w:rsidRPr="00EE7F24">
        <w:rPr>
          <w:rFonts w:ascii="Calibri" w:hAnsi="Calibri" w:cs="Calibri"/>
          <w:color w:val="000000"/>
        </w:rPr>
        <w:t xml:space="preserve"> stablecoin</w:t>
      </w:r>
      <w:r w:rsidR="00EA43B8">
        <w:rPr>
          <w:rFonts w:ascii="Calibri" w:hAnsi="Calibri" w:cs="Calibri"/>
          <w:color w:val="000000"/>
        </w:rPr>
        <w:t>s</w:t>
      </w:r>
      <w:r w:rsidRPr="00EE7F24">
        <w:rPr>
          <w:rFonts w:ascii="Calibri" w:hAnsi="Calibri" w:cs="Calibri"/>
          <w:color w:val="000000"/>
        </w:rPr>
        <w:t xml:space="preserve">, </w:t>
      </w:r>
      <w:r w:rsidR="00EA43B8">
        <w:rPr>
          <w:rFonts w:ascii="Calibri" w:hAnsi="Calibri" w:cs="Calibri"/>
          <w:color w:val="000000"/>
        </w:rPr>
        <w:t>d’euro numérique ou de Wero, o</w:t>
      </w:r>
      <w:r w:rsidRPr="00EE7F24">
        <w:rPr>
          <w:rFonts w:ascii="Calibri" w:hAnsi="Calibri" w:cs="Calibri"/>
          <w:color w:val="000000"/>
        </w:rPr>
        <w:t xml:space="preserve">n ne parle pas de la même chose, </w:t>
      </w:r>
      <w:r w:rsidR="00EA43B8">
        <w:rPr>
          <w:rFonts w:ascii="Calibri" w:hAnsi="Calibri" w:cs="Calibri"/>
          <w:color w:val="000000"/>
        </w:rPr>
        <w:t xml:space="preserve">ni </w:t>
      </w:r>
      <w:r w:rsidRPr="00EE7F24">
        <w:rPr>
          <w:rFonts w:ascii="Calibri" w:hAnsi="Calibri" w:cs="Calibri"/>
          <w:color w:val="000000"/>
        </w:rPr>
        <w:t>de la même temporalité.</w:t>
      </w:r>
      <w:r w:rsidR="00EA43B8">
        <w:rPr>
          <w:rFonts w:ascii="Calibri" w:hAnsi="Calibri" w:cs="Calibri"/>
          <w:color w:val="000000"/>
        </w:rPr>
        <w:t xml:space="preserve"> A</w:t>
      </w:r>
      <w:r w:rsidRPr="00EE7F24">
        <w:rPr>
          <w:rFonts w:ascii="Calibri" w:hAnsi="Calibri" w:cs="Calibri"/>
          <w:color w:val="000000"/>
        </w:rPr>
        <w:t xml:space="preserve">ujourd'hui, </w:t>
      </w:r>
      <w:r w:rsidR="00EA43B8">
        <w:rPr>
          <w:rFonts w:ascii="Calibri" w:hAnsi="Calibri" w:cs="Calibri"/>
          <w:color w:val="000000"/>
        </w:rPr>
        <w:t xml:space="preserve">ce </w:t>
      </w:r>
      <w:r w:rsidRPr="00EE7F24">
        <w:rPr>
          <w:rFonts w:ascii="Calibri" w:hAnsi="Calibri" w:cs="Calibri"/>
          <w:color w:val="000000"/>
        </w:rPr>
        <w:t xml:space="preserve">qui semble être la priorité, </w:t>
      </w:r>
      <w:r w:rsidR="00EA43B8">
        <w:rPr>
          <w:rFonts w:ascii="Calibri" w:hAnsi="Calibri" w:cs="Calibri"/>
          <w:color w:val="000000"/>
        </w:rPr>
        <w:t xml:space="preserve"> c</w:t>
      </w:r>
      <w:r w:rsidRPr="00EE7F24">
        <w:rPr>
          <w:rFonts w:ascii="Calibri" w:hAnsi="Calibri" w:cs="Calibri"/>
          <w:color w:val="000000"/>
        </w:rPr>
        <w:t>'est W</w:t>
      </w:r>
      <w:r w:rsidR="00EA43B8">
        <w:rPr>
          <w:rFonts w:ascii="Calibri" w:hAnsi="Calibri" w:cs="Calibri"/>
          <w:color w:val="000000"/>
        </w:rPr>
        <w:t>er</w:t>
      </w:r>
      <w:r w:rsidRPr="00EE7F24">
        <w:rPr>
          <w:rFonts w:ascii="Calibri" w:hAnsi="Calibri" w:cs="Calibri"/>
          <w:color w:val="000000"/>
        </w:rPr>
        <w:t>o</w:t>
      </w:r>
      <w:r w:rsidR="00EA43B8">
        <w:rPr>
          <w:rFonts w:ascii="Calibri" w:hAnsi="Calibri" w:cs="Calibri"/>
          <w:color w:val="000000"/>
        </w:rPr>
        <w:t xml:space="preserve"> : le </w:t>
      </w:r>
      <w:r w:rsidRPr="00EE7F24">
        <w:rPr>
          <w:rFonts w:ascii="Calibri" w:hAnsi="Calibri" w:cs="Calibri"/>
          <w:color w:val="000000"/>
        </w:rPr>
        <w:t>modèle de e-commerce</w:t>
      </w:r>
      <w:r w:rsidR="00EA43B8">
        <w:rPr>
          <w:rFonts w:ascii="Calibri" w:hAnsi="Calibri" w:cs="Calibri"/>
          <w:color w:val="000000"/>
        </w:rPr>
        <w:t xml:space="preserve"> </w:t>
      </w:r>
      <w:r w:rsidRPr="00EE7F24">
        <w:rPr>
          <w:rFonts w:ascii="Calibri" w:hAnsi="Calibri" w:cs="Calibri"/>
          <w:color w:val="000000"/>
        </w:rPr>
        <w:t xml:space="preserve">apporte une réponse de souveraineté. </w:t>
      </w:r>
      <w:r w:rsidR="00C92ECD">
        <w:rPr>
          <w:rFonts w:ascii="Calibri" w:hAnsi="Calibri" w:cs="Calibri"/>
          <w:color w:val="000000"/>
        </w:rPr>
        <w:t xml:space="preserve"> Comme l’a indiqué Anselme, u</w:t>
      </w:r>
      <w:r w:rsidR="00C92ECD" w:rsidRPr="00EE7F24">
        <w:rPr>
          <w:rFonts w:ascii="Calibri" w:hAnsi="Calibri" w:cs="Calibri"/>
          <w:color w:val="000000"/>
        </w:rPr>
        <w:t xml:space="preserve">ne réponse de souveraineté </w:t>
      </w:r>
      <w:r w:rsidRPr="00EE7F24">
        <w:rPr>
          <w:rFonts w:ascii="Calibri" w:hAnsi="Calibri" w:cs="Calibri"/>
          <w:color w:val="000000"/>
        </w:rPr>
        <w:t>est absolument essentielle</w:t>
      </w:r>
      <w:r w:rsidR="00C92ECD">
        <w:rPr>
          <w:rFonts w:ascii="Calibri" w:hAnsi="Calibri" w:cs="Calibri"/>
          <w:color w:val="000000"/>
        </w:rPr>
        <w:t xml:space="preserve"> : sur un autre sujet qui est l’IA, </w:t>
      </w:r>
      <w:r w:rsidRPr="00EE7F24">
        <w:rPr>
          <w:rFonts w:ascii="Calibri" w:hAnsi="Calibri" w:cs="Calibri"/>
          <w:color w:val="000000"/>
        </w:rPr>
        <w:t xml:space="preserve"> </w:t>
      </w:r>
      <w:r w:rsidR="00C92ECD">
        <w:rPr>
          <w:rFonts w:ascii="Calibri" w:hAnsi="Calibri" w:cs="Calibri"/>
          <w:color w:val="000000"/>
        </w:rPr>
        <w:t xml:space="preserve">on a vu il y a deux semaines </w:t>
      </w:r>
      <w:r w:rsidRPr="00EE7F24">
        <w:rPr>
          <w:rFonts w:ascii="Calibri" w:hAnsi="Calibri" w:cs="Calibri"/>
          <w:color w:val="000000"/>
        </w:rPr>
        <w:t xml:space="preserve">que les États-Unis ont pu couper du jour au lendemain </w:t>
      </w:r>
      <w:r w:rsidR="00C92ECD">
        <w:rPr>
          <w:rFonts w:ascii="Calibri" w:hAnsi="Calibri" w:cs="Calibri"/>
          <w:color w:val="000000"/>
        </w:rPr>
        <w:t xml:space="preserve">l’accès </w:t>
      </w:r>
      <w:r w:rsidRPr="00EE7F24">
        <w:rPr>
          <w:rFonts w:ascii="Calibri" w:hAnsi="Calibri" w:cs="Calibri"/>
          <w:color w:val="000000"/>
        </w:rPr>
        <w:t>à l'un de leurs modèles pour tous les ressortissants</w:t>
      </w:r>
      <w:r w:rsidR="00C92ECD">
        <w:rPr>
          <w:rFonts w:ascii="Calibri" w:hAnsi="Calibri" w:cs="Calibri"/>
          <w:color w:val="000000"/>
        </w:rPr>
        <w:t xml:space="preserve"> </w:t>
      </w:r>
      <w:r w:rsidRPr="00EE7F24">
        <w:rPr>
          <w:rFonts w:ascii="Calibri" w:hAnsi="Calibri" w:cs="Calibri"/>
          <w:color w:val="000000"/>
        </w:rPr>
        <w:t>non</w:t>
      </w:r>
      <w:r w:rsidR="00C92ECD">
        <w:rPr>
          <w:rFonts w:ascii="Calibri" w:hAnsi="Calibri" w:cs="Calibri"/>
          <w:color w:val="000000"/>
        </w:rPr>
        <w:t>-a</w:t>
      </w:r>
      <w:r w:rsidRPr="00EE7F24">
        <w:rPr>
          <w:rFonts w:ascii="Calibri" w:hAnsi="Calibri" w:cs="Calibri"/>
          <w:color w:val="000000"/>
        </w:rPr>
        <w:t>méricains.</w:t>
      </w:r>
    </w:p>
    <w:p w14:paraId="1EA320AE" w14:textId="0472D61A" w:rsidR="009E51EA" w:rsidRDefault="00C92ECD" w:rsidP="00EE7F24">
      <w:pPr>
        <w:spacing w:before="120" w:after="120" w:line="276" w:lineRule="auto"/>
        <w:jc w:val="both"/>
        <w:rPr>
          <w:rFonts w:ascii="Calibri" w:hAnsi="Calibri" w:cs="Calibri"/>
          <w:color w:val="000000"/>
        </w:rPr>
      </w:pPr>
      <w:r>
        <w:rPr>
          <w:rFonts w:ascii="Calibri" w:hAnsi="Calibri" w:cs="Calibri"/>
          <w:color w:val="000000"/>
        </w:rPr>
        <w:t>N</w:t>
      </w:r>
      <w:r w:rsidR="00EE7F24" w:rsidRPr="00EE7F24">
        <w:rPr>
          <w:rFonts w:ascii="Calibri" w:hAnsi="Calibri" w:cs="Calibri"/>
          <w:color w:val="000000"/>
        </w:rPr>
        <w:t>otre conviction</w:t>
      </w:r>
      <w:r>
        <w:rPr>
          <w:rFonts w:ascii="Calibri" w:hAnsi="Calibri" w:cs="Calibri"/>
          <w:color w:val="000000"/>
        </w:rPr>
        <w:t xml:space="preserve"> </w:t>
      </w:r>
      <w:r w:rsidR="00EE7F24" w:rsidRPr="00EE7F24">
        <w:rPr>
          <w:rFonts w:ascii="Calibri" w:hAnsi="Calibri" w:cs="Calibri"/>
          <w:color w:val="000000"/>
        </w:rPr>
        <w:t xml:space="preserve">est que la fragmentation, finalement, ce </w:t>
      </w:r>
      <w:r>
        <w:rPr>
          <w:rFonts w:ascii="Calibri" w:hAnsi="Calibri" w:cs="Calibri"/>
          <w:color w:val="000000"/>
        </w:rPr>
        <w:t>n</w:t>
      </w:r>
      <w:r w:rsidR="00EE7F24" w:rsidRPr="00EE7F24">
        <w:rPr>
          <w:rFonts w:ascii="Calibri" w:hAnsi="Calibri" w:cs="Calibri"/>
          <w:color w:val="000000"/>
        </w:rPr>
        <w:t xml:space="preserve">'est </w:t>
      </w:r>
      <w:r>
        <w:rPr>
          <w:rFonts w:ascii="Calibri" w:hAnsi="Calibri" w:cs="Calibri"/>
          <w:color w:val="000000"/>
        </w:rPr>
        <w:t xml:space="preserve">pas </w:t>
      </w:r>
      <w:r w:rsidR="00EE7F24" w:rsidRPr="00EE7F24">
        <w:rPr>
          <w:rFonts w:ascii="Calibri" w:hAnsi="Calibri" w:cs="Calibri"/>
          <w:color w:val="000000"/>
        </w:rPr>
        <w:t xml:space="preserve">si grave </w:t>
      </w:r>
      <w:r>
        <w:rPr>
          <w:rFonts w:ascii="Calibri" w:hAnsi="Calibri" w:cs="Calibri"/>
          <w:color w:val="000000"/>
        </w:rPr>
        <w:t xml:space="preserve">. </w:t>
      </w:r>
      <w:r w:rsidR="00EE7F24" w:rsidRPr="00EE7F24">
        <w:rPr>
          <w:rFonts w:ascii="Calibri" w:hAnsi="Calibri" w:cs="Calibri"/>
          <w:color w:val="000000"/>
        </w:rPr>
        <w:t xml:space="preserve">J'ai peut-être un avis très divergent avec beaucoup d'entre vous, </w:t>
      </w:r>
      <w:r>
        <w:rPr>
          <w:rFonts w:ascii="Calibri" w:hAnsi="Calibri" w:cs="Calibri"/>
          <w:color w:val="000000"/>
        </w:rPr>
        <w:t xml:space="preserve"> mais </w:t>
      </w:r>
      <w:r w:rsidR="00EE7F24" w:rsidRPr="00EE7F24">
        <w:rPr>
          <w:rFonts w:ascii="Calibri" w:hAnsi="Calibri" w:cs="Calibri"/>
          <w:color w:val="000000"/>
        </w:rPr>
        <w:t>je ne suis pas convaincu que ce soit, en soi, un problème.</w:t>
      </w:r>
      <w:r>
        <w:rPr>
          <w:rFonts w:ascii="Calibri" w:hAnsi="Calibri" w:cs="Calibri"/>
          <w:color w:val="000000"/>
        </w:rPr>
        <w:t xml:space="preserve"> </w:t>
      </w:r>
      <w:r w:rsidR="00EE7F24" w:rsidRPr="00EE7F24">
        <w:rPr>
          <w:rFonts w:ascii="Calibri" w:hAnsi="Calibri" w:cs="Calibri"/>
          <w:color w:val="000000"/>
        </w:rPr>
        <w:t xml:space="preserve">Je pense que c'est la façon dont </w:t>
      </w:r>
      <w:r>
        <w:rPr>
          <w:rFonts w:ascii="Calibri" w:hAnsi="Calibri" w:cs="Calibri"/>
          <w:color w:val="000000"/>
        </w:rPr>
        <w:t xml:space="preserve">la fragmentation </w:t>
      </w:r>
      <w:r w:rsidR="00EE7F24" w:rsidRPr="00EE7F24">
        <w:rPr>
          <w:rFonts w:ascii="Calibri" w:hAnsi="Calibri" w:cs="Calibri"/>
          <w:color w:val="000000"/>
        </w:rPr>
        <w:t xml:space="preserve">est gérée qui peut éventuellement amener un problème. </w:t>
      </w:r>
      <w:r>
        <w:rPr>
          <w:rFonts w:ascii="Calibri" w:hAnsi="Calibri" w:cs="Calibri"/>
          <w:color w:val="000000"/>
        </w:rPr>
        <w:t>D</w:t>
      </w:r>
      <w:r w:rsidR="00EE7F24" w:rsidRPr="00EE7F24">
        <w:rPr>
          <w:rFonts w:ascii="Calibri" w:hAnsi="Calibri" w:cs="Calibri"/>
          <w:color w:val="000000"/>
        </w:rPr>
        <w:t>errière</w:t>
      </w:r>
      <w:r>
        <w:rPr>
          <w:rFonts w:ascii="Calibri" w:hAnsi="Calibri" w:cs="Calibri"/>
          <w:color w:val="000000"/>
        </w:rPr>
        <w:t>,</w:t>
      </w:r>
      <w:r w:rsidR="00EE7F24" w:rsidRPr="00EE7F24">
        <w:rPr>
          <w:rFonts w:ascii="Calibri" w:hAnsi="Calibri" w:cs="Calibri"/>
          <w:color w:val="000000"/>
        </w:rPr>
        <w:t xml:space="preserve"> la fragmentation</w:t>
      </w:r>
      <w:r>
        <w:rPr>
          <w:rFonts w:ascii="Calibri" w:hAnsi="Calibri" w:cs="Calibri"/>
          <w:color w:val="000000"/>
        </w:rPr>
        <w:t xml:space="preserve"> </w:t>
      </w:r>
      <w:r w:rsidR="00EE7F24" w:rsidRPr="00EE7F24">
        <w:rPr>
          <w:rFonts w:ascii="Calibri" w:hAnsi="Calibri" w:cs="Calibri"/>
          <w:color w:val="000000"/>
        </w:rPr>
        <w:t>amène la complémentarité</w:t>
      </w:r>
      <w:r>
        <w:rPr>
          <w:rFonts w:ascii="Calibri" w:hAnsi="Calibri" w:cs="Calibri"/>
          <w:color w:val="000000"/>
        </w:rPr>
        <w:t>,</w:t>
      </w:r>
      <w:r w:rsidR="00EE7F24" w:rsidRPr="00EE7F24">
        <w:rPr>
          <w:rFonts w:ascii="Calibri" w:hAnsi="Calibri" w:cs="Calibri"/>
          <w:color w:val="000000"/>
        </w:rPr>
        <w:t xml:space="preserve"> </w:t>
      </w:r>
      <w:r>
        <w:rPr>
          <w:rFonts w:ascii="Calibri" w:hAnsi="Calibri" w:cs="Calibri"/>
          <w:color w:val="000000"/>
        </w:rPr>
        <w:t xml:space="preserve">et pour </w:t>
      </w:r>
      <w:r w:rsidR="00EE7F24" w:rsidRPr="00EE7F24">
        <w:rPr>
          <w:rFonts w:ascii="Calibri" w:hAnsi="Calibri" w:cs="Calibri"/>
          <w:color w:val="000000"/>
        </w:rPr>
        <w:t>la complémentarité, la réponse</w:t>
      </w:r>
      <w:r>
        <w:rPr>
          <w:rFonts w:ascii="Calibri" w:hAnsi="Calibri" w:cs="Calibri"/>
          <w:color w:val="000000"/>
        </w:rPr>
        <w:t xml:space="preserve"> </w:t>
      </w:r>
      <w:r w:rsidR="00EE7F24" w:rsidRPr="00EE7F24">
        <w:rPr>
          <w:rFonts w:ascii="Calibri" w:hAnsi="Calibri" w:cs="Calibri"/>
          <w:color w:val="000000"/>
        </w:rPr>
        <w:t xml:space="preserve">est l'interopérabilité. </w:t>
      </w:r>
      <w:r>
        <w:rPr>
          <w:rFonts w:ascii="Calibri" w:hAnsi="Calibri" w:cs="Calibri"/>
          <w:color w:val="000000"/>
        </w:rPr>
        <w:t xml:space="preserve">C’est quelque chose </w:t>
      </w:r>
      <w:r w:rsidR="00EE7F24" w:rsidRPr="00EE7F24">
        <w:rPr>
          <w:rFonts w:ascii="Calibri" w:hAnsi="Calibri" w:cs="Calibri"/>
          <w:color w:val="000000"/>
        </w:rPr>
        <w:t xml:space="preserve">sur lequel </w:t>
      </w:r>
      <w:r w:rsidR="009E51EA">
        <w:rPr>
          <w:rFonts w:ascii="Calibri" w:hAnsi="Calibri" w:cs="Calibri"/>
          <w:color w:val="000000"/>
        </w:rPr>
        <w:t xml:space="preserve">nous </w:t>
      </w:r>
      <w:r w:rsidR="00EE7F24" w:rsidRPr="00EE7F24">
        <w:rPr>
          <w:rFonts w:ascii="Calibri" w:hAnsi="Calibri" w:cs="Calibri"/>
          <w:color w:val="000000"/>
        </w:rPr>
        <w:t>travaill</w:t>
      </w:r>
      <w:r w:rsidR="009E51EA">
        <w:rPr>
          <w:rFonts w:ascii="Calibri" w:hAnsi="Calibri" w:cs="Calibri"/>
          <w:color w:val="000000"/>
        </w:rPr>
        <w:t xml:space="preserve">ons beaucoup, et </w:t>
      </w:r>
      <w:r w:rsidR="00EE7F24" w:rsidRPr="00EE7F24">
        <w:rPr>
          <w:rFonts w:ascii="Calibri" w:hAnsi="Calibri" w:cs="Calibri"/>
          <w:color w:val="000000"/>
        </w:rPr>
        <w:t xml:space="preserve">c'est </w:t>
      </w:r>
      <w:r w:rsidR="009E51EA" w:rsidRPr="00EE7F24">
        <w:rPr>
          <w:rFonts w:ascii="Calibri" w:hAnsi="Calibri" w:cs="Calibri"/>
          <w:color w:val="000000"/>
        </w:rPr>
        <w:t xml:space="preserve">aussi </w:t>
      </w:r>
      <w:r w:rsidR="009E51EA">
        <w:rPr>
          <w:rFonts w:ascii="Calibri" w:hAnsi="Calibri" w:cs="Calibri"/>
          <w:color w:val="000000"/>
        </w:rPr>
        <w:t xml:space="preserve">la valeur des PSP </w:t>
      </w:r>
      <w:r w:rsidR="00EE7F24" w:rsidRPr="00EE7F24">
        <w:rPr>
          <w:rFonts w:ascii="Calibri" w:hAnsi="Calibri" w:cs="Calibri"/>
          <w:color w:val="000000"/>
        </w:rPr>
        <w:t xml:space="preserve">de s'assurer que l'intégration est faite correctement dans les systèmes, et qu'elle est un maximum transparente. </w:t>
      </w:r>
    </w:p>
    <w:p w14:paraId="535E4C63" w14:textId="20415A2A" w:rsidR="00EE7F24" w:rsidRPr="00EE7F24" w:rsidRDefault="009E51EA" w:rsidP="00EE7F24">
      <w:pPr>
        <w:spacing w:before="120" w:after="120" w:line="276" w:lineRule="auto"/>
        <w:jc w:val="both"/>
        <w:rPr>
          <w:rFonts w:ascii="Calibri" w:hAnsi="Calibri" w:cs="Calibri"/>
        </w:rPr>
      </w:pPr>
      <w:r>
        <w:rPr>
          <w:rFonts w:ascii="Calibri" w:hAnsi="Calibri" w:cs="Calibri"/>
          <w:color w:val="000000"/>
        </w:rPr>
        <w:t xml:space="preserve">On voit aujourd’hui </w:t>
      </w:r>
      <w:r w:rsidR="00EE7F24" w:rsidRPr="00EE7F24">
        <w:rPr>
          <w:rFonts w:ascii="Calibri" w:hAnsi="Calibri" w:cs="Calibri"/>
          <w:color w:val="000000"/>
        </w:rPr>
        <w:t xml:space="preserve">avec les différentes initiatives aujourd'hui, que ce soit </w:t>
      </w:r>
      <w:r>
        <w:rPr>
          <w:rFonts w:ascii="Calibri" w:hAnsi="Calibri" w:cs="Calibri"/>
          <w:color w:val="000000"/>
        </w:rPr>
        <w:t>Wero (</w:t>
      </w:r>
      <w:r w:rsidR="00EE7F24" w:rsidRPr="00EE7F24">
        <w:rPr>
          <w:rFonts w:ascii="Calibri" w:hAnsi="Calibri" w:cs="Calibri"/>
          <w:color w:val="000000"/>
        </w:rPr>
        <w:t>qui ramène la question de l'émergence des wallets</w:t>
      </w:r>
      <w:r>
        <w:rPr>
          <w:rFonts w:ascii="Calibri" w:hAnsi="Calibri" w:cs="Calibri"/>
          <w:color w:val="000000"/>
        </w:rPr>
        <w:t xml:space="preserve">) ou une intégration de l’euro numérique </w:t>
      </w:r>
      <w:r w:rsidR="00EE7F24" w:rsidRPr="00EE7F24">
        <w:rPr>
          <w:rFonts w:ascii="Calibri" w:hAnsi="Calibri" w:cs="Calibri"/>
          <w:color w:val="000000"/>
        </w:rPr>
        <w:t xml:space="preserve"> à travers des acteurs comme Wero dans le futur, qui apporteront un nouveau rail, mais à travers une interface unifiée, cette interopérabilité peut arriver, que ce soit à travers la réutilisation d'infrastructures de paiement existantes</w:t>
      </w:r>
      <w:r>
        <w:rPr>
          <w:rFonts w:ascii="Calibri" w:hAnsi="Calibri" w:cs="Calibri"/>
          <w:color w:val="000000"/>
        </w:rPr>
        <w:t xml:space="preserve"> (</w:t>
      </w:r>
      <w:r w:rsidR="00EE7F24" w:rsidRPr="00EE7F24">
        <w:rPr>
          <w:rFonts w:ascii="Calibri" w:hAnsi="Calibri" w:cs="Calibri"/>
          <w:color w:val="000000"/>
        </w:rPr>
        <w:t xml:space="preserve">QR code, </w:t>
      </w:r>
      <w:r>
        <w:rPr>
          <w:rFonts w:ascii="Calibri" w:hAnsi="Calibri" w:cs="Calibri"/>
          <w:color w:val="000000"/>
        </w:rPr>
        <w:t xml:space="preserve">NFC) </w:t>
      </w:r>
      <w:r w:rsidR="00EE7F24" w:rsidRPr="00EE7F24">
        <w:rPr>
          <w:rFonts w:ascii="Calibri" w:hAnsi="Calibri" w:cs="Calibri"/>
          <w:color w:val="000000"/>
        </w:rPr>
        <w:t>que les consommateurs sont aujourd'hui habitués à utiliser, c</w:t>
      </w:r>
      <w:r>
        <w:rPr>
          <w:rFonts w:ascii="Calibri" w:hAnsi="Calibri" w:cs="Calibri"/>
          <w:color w:val="000000"/>
        </w:rPr>
        <w:t xml:space="preserve">e sont </w:t>
      </w:r>
      <w:r w:rsidR="00EE7F24" w:rsidRPr="00EE7F24">
        <w:rPr>
          <w:rFonts w:ascii="Calibri" w:hAnsi="Calibri" w:cs="Calibri"/>
          <w:color w:val="000000"/>
        </w:rPr>
        <w:t>pour nous les clés de succès des rails de demain</w:t>
      </w:r>
      <w:r>
        <w:rPr>
          <w:rFonts w:ascii="Calibri" w:hAnsi="Calibri" w:cs="Calibri"/>
          <w:color w:val="000000"/>
        </w:rPr>
        <w:t xml:space="preserve"> (je pense </w:t>
      </w:r>
      <w:r w:rsidR="00EE7F24" w:rsidRPr="00EE7F24">
        <w:rPr>
          <w:rFonts w:ascii="Calibri" w:hAnsi="Calibri" w:cs="Calibri"/>
          <w:color w:val="000000"/>
        </w:rPr>
        <w:t xml:space="preserve">surtout </w:t>
      </w:r>
      <w:r>
        <w:rPr>
          <w:rFonts w:ascii="Calibri" w:hAnsi="Calibri" w:cs="Calibri"/>
          <w:color w:val="000000"/>
        </w:rPr>
        <w:t xml:space="preserve">à </w:t>
      </w:r>
      <w:r w:rsidR="00EE7F24" w:rsidRPr="00EE7F24">
        <w:rPr>
          <w:rFonts w:ascii="Calibri" w:hAnsi="Calibri" w:cs="Calibri"/>
          <w:color w:val="000000"/>
        </w:rPr>
        <w:t xml:space="preserve">Wero et </w:t>
      </w:r>
      <w:r>
        <w:rPr>
          <w:rFonts w:ascii="Calibri" w:hAnsi="Calibri" w:cs="Calibri"/>
          <w:color w:val="000000"/>
        </w:rPr>
        <w:t>à l’euro numérique).</w:t>
      </w:r>
    </w:p>
    <w:p w14:paraId="01B0511A" w14:textId="279ADF4B" w:rsidR="00FF2F19" w:rsidRDefault="009E51EA" w:rsidP="00EE7F24">
      <w:pPr>
        <w:spacing w:before="120" w:after="120" w:line="276" w:lineRule="auto"/>
        <w:jc w:val="both"/>
        <w:rPr>
          <w:rFonts w:ascii="Calibri" w:hAnsi="Calibri" w:cs="Calibri"/>
          <w:color w:val="000000"/>
        </w:rPr>
      </w:pPr>
      <w:r>
        <w:rPr>
          <w:rFonts w:ascii="Calibri" w:hAnsi="Calibri" w:cs="Calibri"/>
          <w:color w:val="000000"/>
        </w:rPr>
        <w:t xml:space="preserve">Notre conviction est que </w:t>
      </w:r>
      <w:r w:rsidR="00EE7F24" w:rsidRPr="00EE7F24">
        <w:rPr>
          <w:rFonts w:ascii="Calibri" w:hAnsi="Calibri" w:cs="Calibri"/>
          <w:color w:val="000000"/>
        </w:rPr>
        <w:t>cette interopérabilité</w:t>
      </w:r>
      <w:r>
        <w:rPr>
          <w:rFonts w:ascii="Calibri" w:hAnsi="Calibri" w:cs="Calibri"/>
          <w:color w:val="000000"/>
        </w:rPr>
        <w:t xml:space="preserve"> </w:t>
      </w:r>
      <w:r w:rsidR="00EE7F24" w:rsidRPr="00EE7F24">
        <w:rPr>
          <w:rFonts w:ascii="Calibri" w:hAnsi="Calibri" w:cs="Calibri"/>
          <w:color w:val="000000"/>
        </w:rPr>
        <w:t xml:space="preserve">est absolument essentielle, </w:t>
      </w:r>
      <w:r w:rsidR="001E4136">
        <w:rPr>
          <w:rFonts w:ascii="Calibri" w:hAnsi="Calibri" w:cs="Calibri"/>
          <w:color w:val="000000"/>
        </w:rPr>
        <w:t xml:space="preserve">et </w:t>
      </w:r>
      <w:r w:rsidR="00EE7F24" w:rsidRPr="00EE7F24">
        <w:rPr>
          <w:rFonts w:ascii="Calibri" w:hAnsi="Calibri" w:cs="Calibri"/>
          <w:color w:val="000000"/>
        </w:rPr>
        <w:t>c'est précisément notre rôle de l'amener, parce que tous les moyens de paiement ont leur place</w:t>
      </w:r>
      <w:r w:rsidR="001E4136">
        <w:rPr>
          <w:rFonts w:ascii="Calibri" w:hAnsi="Calibri" w:cs="Calibri"/>
          <w:color w:val="000000"/>
        </w:rPr>
        <w:t xml:space="preserve">. </w:t>
      </w:r>
      <w:r w:rsidR="00EE7F24" w:rsidRPr="00EE7F24">
        <w:rPr>
          <w:rFonts w:ascii="Calibri" w:hAnsi="Calibri" w:cs="Calibri"/>
          <w:color w:val="000000"/>
        </w:rPr>
        <w:t xml:space="preserve">On </w:t>
      </w:r>
      <w:r w:rsidR="001E4136">
        <w:rPr>
          <w:rFonts w:ascii="Calibri" w:hAnsi="Calibri" w:cs="Calibri"/>
          <w:color w:val="000000"/>
        </w:rPr>
        <w:t xml:space="preserve">l’évoquait plus haut, ce n’est pas parce que la monnaie fiduciaire </w:t>
      </w:r>
      <w:r w:rsidR="00EE7F24" w:rsidRPr="00EE7F24">
        <w:rPr>
          <w:rFonts w:ascii="Calibri" w:hAnsi="Calibri" w:cs="Calibri"/>
          <w:color w:val="000000"/>
        </w:rPr>
        <w:t>physique</w:t>
      </w:r>
      <w:r w:rsidR="001E4136">
        <w:rPr>
          <w:rFonts w:ascii="Calibri" w:hAnsi="Calibri" w:cs="Calibri"/>
          <w:color w:val="000000"/>
        </w:rPr>
        <w:t xml:space="preserve"> (</w:t>
      </w:r>
      <w:r w:rsidR="00EE7F24" w:rsidRPr="00EE7F24">
        <w:rPr>
          <w:rFonts w:ascii="Calibri" w:hAnsi="Calibri" w:cs="Calibri"/>
          <w:color w:val="000000"/>
        </w:rPr>
        <w:t>le cash</w:t>
      </w:r>
      <w:r w:rsidR="001E4136">
        <w:rPr>
          <w:rFonts w:ascii="Calibri" w:hAnsi="Calibri" w:cs="Calibri"/>
          <w:color w:val="000000"/>
        </w:rPr>
        <w:t xml:space="preserve">) </w:t>
      </w:r>
      <w:r w:rsidR="00EE7F24" w:rsidRPr="00EE7F24">
        <w:rPr>
          <w:rFonts w:ascii="Calibri" w:hAnsi="Calibri" w:cs="Calibri"/>
          <w:color w:val="000000"/>
        </w:rPr>
        <w:t>va arriver demain sous forme</w:t>
      </w:r>
      <w:r w:rsidR="001E4136">
        <w:rPr>
          <w:rFonts w:ascii="Calibri" w:hAnsi="Calibri" w:cs="Calibri"/>
          <w:color w:val="000000"/>
        </w:rPr>
        <w:t xml:space="preserve"> dig</w:t>
      </w:r>
      <w:r w:rsidR="00EE7F24" w:rsidRPr="00EE7F24">
        <w:rPr>
          <w:rFonts w:ascii="Calibri" w:hAnsi="Calibri" w:cs="Calibri"/>
          <w:color w:val="000000"/>
        </w:rPr>
        <w:t>italisée qu</w:t>
      </w:r>
      <w:r w:rsidR="001E4136">
        <w:rPr>
          <w:rFonts w:ascii="Calibri" w:hAnsi="Calibri" w:cs="Calibri"/>
          <w:color w:val="000000"/>
        </w:rPr>
        <w:t xml:space="preserve">’il </w:t>
      </w:r>
      <w:r w:rsidR="00EE7F24" w:rsidRPr="00EE7F24">
        <w:rPr>
          <w:rFonts w:ascii="Calibri" w:hAnsi="Calibri" w:cs="Calibri"/>
          <w:color w:val="000000"/>
        </w:rPr>
        <w:t>faut la retirer, ce serait au contraire une erreur</w:t>
      </w:r>
      <w:r w:rsidR="001E4136">
        <w:rPr>
          <w:rFonts w:ascii="Calibri" w:hAnsi="Calibri" w:cs="Calibri"/>
          <w:color w:val="000000"/>
        </w:rPr>
        <w:t xml:space="preserve">, car </w:t>
      </w:r>
      <w:r w:rsidR="00EE7F24" w:rsidRPr="00EE7F24">
        <w:rPr>
          <w:rFonts w:ascii="Calibri" w:hAnsi="Calibri" w:cs="Calibri"/>
          <w:color w:val="000000"/>
        </w:rPr>
        <w:t xml:space="preserve">derrière un cas d'usage assez simple qui est le paiement, on sert absolument tout le monde, c'est un service d'utilité publique, </w:t>
      </w:r>
      <w:r w:rsidR="007A5D7B">
        <w:rPr>
          <w:rFonts w:ascii="Calibri" w:hAnsi="Calibri" w:cs="Calibri"/>
          <w:color w:val="000000"/>
        </w:rPr>
        <w:t xml:space="preserve">que ce </w:t>
      </w:r>
      <w:r w:rsidR="00EE7F24" w:rsidRPr="00EE7F24">
        <w:rPr>
          <w:rFonts w:ascii="Calibri" w:hAnsi="Calibri" w:cs="Calibri"/>
          <w:color w:val="000000"/>
        </w:rPr>
        <w:t>soi</w:t>
      </w:r>
      <w:r w:rsidR="007A5D7B">
        <w:rPr>
          <w:rFonts w:ascii="Calibri" w:hAnsi="Calibri" w:cs="Calibri"/>
          <w:color w:val="000000"/>
        </w:rPr>
        <w:t>en</w:t>
      </w:r>
      <w:r w:rsidR="00EE7F24" w:rsidRPr="00EE7F24">
        <w:rPr>
          <w:rFonts w:ascii="Calibri" w:hAnsi="Calibri" w:cs="Calibri"/>
          <w:color w:val="000000"/>
        </w:rPr>
        <w:t>t des personnes âgées, des personnes extra-européennes, des personnes avec des handicaps</w:t>
      </w:r>
      <w:r w:rsidR="007A5D7B">
        <w:rPr>
          <w:rFonts w:ascii="Calibri" w:hAnsi="Calibri" w:cs="Calibri"/>
          <w:color w:val="000000"/>
        </w:rPr>
        <w:t>…  je pense que ces d</w:t>
      </w:r>
      <w:r w:rsidR="00EE7F24" w:rsidRPr="00EE7F24">
        <w:rPr>
          <w:rFonts w:ascii="Calibri" w:hAnsi="Calibri" w:cs="Calibri"/>
          <w:color w:val="000000"/>
        </w:rPr>
        <w:t xml:space="preserve">ifférents moyens de paiement, </w:t>
      </w:r>
      <w:r w:rsidR="007A5D7B">
        <w:rPr>
          <w:rFonts w:ascii="Calibri" w:hAnsi="Calibri" w:cs="Calibri"/>
          <w:color w:val="000000"/>
        </w:rPr>
        <w:t>c</w:t>
      </w:r>
      <w:r w:rsidR="00EE7F24" w:rsidRPr="00EE7F24">
        <w:rPr>
          <w:rFonts w:ascii="Calibri" w:hAnsi="Calibri" w:cs="Calibri"/>
          <w:color w:val="000000"/>
        </w:rPr>
        <w:t>es différents rails</w:t>
      </w:r>
      <w:r w:rsidR="007A5D7B">
        <w:rPr>
          <w:rFonts w:ascii="Calibri" w:hAnsi="Calibri" w:cs="Calibri"/>
          <w:color w:val="000000"/>
        </w:rPr>
        <w:t>,</w:t>
      </w:r>
      <w:r w:rsidR="00EE7F24" w:rsidRPr="00EE7F24">
        <w:rPr>
          <w:rFonts w:ascii="Calibri" w:hAnsi="Calibri" w:cs="Calibri"/>
          <w:color w:val="000000"/>
        </w:rPr>
        <w:t xml:space="preserve"> permettent de couvrir l'ensemble de ces cas d'usage</w:t>
      </w:r>
      <w:r w:rsidR="007A5D7B">
        <w:rPr>
          <w:rFonts w:ascii="Calibri" w:hAnsi="Calibri" w:cs="Calibri"/>
          <w:color w:val="000000"/>
        </w:rPr>
        <w:t>.</w:t>
      </w:r>
    </w:p>
    <w:p w14:paraId="180E5E82" w14:textId="2E98A31B" w:rsidR="00FF2F19" w:rsidRPr="00FF2F19" w:rsidRDefault="00FF2F19" w:rsidP="00EE7F24">
      <w:pPr>
        <w:spacing w:before="120" w:after="120" w:line="276" w:lineRule="auto"/>
        <w:jc w:val="both"/>
        <w:rPr>
          <w:rFonts w:ascii="Calibri" w:hAnsi="Calibri" w:cs="Calibri"/>
          <w:b/>
          <w:bCs/>
          <w:color w:val="000000"/>
          <w:sz w:val="28"/>
          <w:szCs w:val="28"/>
        </w:rPr>
      </w:pPr>
      <w:r w:rsidRPr="00FF2F19">
        <w:rPr>
          <w:rFonts w:ascii="Calibri" w:hAnsi="Calibri" w:cs="Calibri"/>
          <w:b/>
          <w:bCs/>
          <w:color w:val="000000"/>
          <w:sz w:val="28"/>
          <w:szCs w:val="28"/>
        </w:rPr>
        <w:t>Hervé S</w:t>
      </w:r>
      <w:r w:rsidR="005128E1">
        <w:rPr>
          <w:rFonts w:ascii="Calibri" w:hAnsi="Calibri" w:cs="Calibri"/>
          <w:b/>
          <w:bCs/>
          <w:color w:val="000000"/>
          <w:sz w:val="28"/>
          <w:szCs w:val="28"/>
        </w:rPr>
        <w:t>ITRUK</w:t>
      </w:r>
    </w:p>
    <w:p w14:paraId="56A1ADB9" w14:textId="77777777" w:rsidR="007A5D7B" w:rsidRDefault="00EE7F24" w:rsidP="00EE7F24">
      <w:pPr>
        <w:spacing w:before="120" w:after="120" w:line="276" w:lineRule="auto"/>
        <w:jc w:val="both"/>
        <w:rPr>
          <w:rFonts w:ascii="Calibri" w:hAnsi="Calibri" w:cs="Calibri"/>
          <w:color w:val="000000"/>
        </w:rPr>
      </w:pPr>
      <w:r w:rsidRPr="00EE7F24">
        <w:rPr>
          <w:rFonts w:ascii="Calibri" w:hAnsi="Calibri" w:cs="Calibri"/>
          <w:color w:val="000000"/>
        </w:rPr>
        <w:t xml:space="preserve">Merci </w:t>
      </w:r>
      <w:r w:rsidR="00FF2F19">
        <w:rPr>
          <w:rFonts w:ascii="Calibri" w:hAnsi="Calibri" w:cs="Calibri"/>
          <w:color w:val="000000"/>
        </w:rPr>
        <w:t xml:space="preserve">Thibault. </w:t>
      </w:r>
    </w:p>
    <w:p w14:paraId="63A54D9A" w14:textId="7B751B35" w:rsidR="00EE7F24" w:rsidRDefault="00FF2F19" w:rsidP="00EE7F24">
      <w:pPr>
        <w:spacing w:before="120" w:after="120" w:line="276" w:lineRule="auto"/>
        <w:jc w:val="both"/>
        <w:rPr>
          <w:rFonts w:ascii="Calibri" w:hAnsi="Calibri" w:cs="Calibri"/>
          <w:color w:val="000000"/>
        </w:rPr>
      </w:pPr>
      <w:r>
        <w:rPr>
          <w:rFonts w:ascii="Calibri" w:hAnsi="Calibri" w:cs="Calibri"/>
          <w:color w:val="000000"/>
        </w:rPr>
        <w:t xml:space="preserve">Pour notre deuxième </w:t>
      </w:r>
      <w:r w:rsidR="00EE7F24" w:rsidRPr="00EE7F24">
        <w:rPr>
          <w:rFonts w:ascii="Calibri" w:hAnsi="Calibri" w:cs="Calibri"/>
          <w:color w:val="000000"/>
        </w:rPr>
        <w:t>tour</w:t>
      </w:r>
      <w:r>
        <w:rPr>
          <w:rFonts w:ascii="Calibri" w:hAnsi="Calibri" w:cs="Calibri"/>
          <w:color w:val="000000"/>
        </w:rPr>
        <w:t xml:space="preserve"> de table, nous allons </w:t>
      </w:r>
      <w:r w:rsidR="00EE7F24" w:rsidRPr="00EE7F24">
        <w:rPr>
          <w:rFonts w:ascii="Calibri" w:hAnsi="Calibri" w:cs="Calibri"/>
          <w:color w:val="000000"/>
        </w:rPr>
        <w:t xml:space="preserve">demander </w:t>
      </w:r>
      <w:r>
        <w:rPr>
          <w:rFonts w:ascii="Calibri" w:hAnsi="Calibri" w:cs="Calibri"/>
          <w:color w:val="000000"/>
        </w:rPr>
        <w:t xml:space="preserve">à nos orateurs de </w:t>
      </w:r>
      <w:r w:rsidR="00EE7F24" w:rsidRPr="00EE7F24">
        <w:rPr>
          <w:rFonts w:ascii="Calibri" w:hAnsi="Calibri" w:cs="Calibri"/>
          <w:color w:val="000000"/>
        </w:rPr>
        <w:t>répondre à la question sur la complémentarité</w:t>
      </w:r>
      <w:r>
        <w:rPr>
          <w:rFonts w:ascii="Calibri" w:hAnsi="Calibri" w:cs="Calibri"/>
          <w:color w:val="000000"/>
        </w:rPr>
        <w:t>, en commençant par Alessandro : what place do you see for the digital euro in this European landscape ?</w:t>
      </w:r>
    </w:p>
    <w:p w14:paraId="3EF2B5CA" w14:textId="1E5654B5" w:rsidR="00FF2F19" w:rsidRPr="00CC6DD5" w:rsidRDefault="00FF2F19" w:rsidP="00FF2F19">
      <w:pPr>
        <w:spacing w:before="120" w:after="120" w:line="240" w:lineRule="auto"/>
        <w:jc w:val="both"/>
        <w:rPr>
          <w:rFonts w:ascii="Calibri" w:hAnsi="Calibri" w:cs="Calibri"/>
          <w:color w:val="000000"/>
          <w:lang w:val="en-US"/>
        </w:rPr>
      </w:pPr>
      <w:r w:rsidRPr="00CC6DD5">
        <w:rPr>
          <w:rFonts w:ascii="Calibri" w:hAnsi="Calibri" w:cs="Calibri"/>
          <w:b/>
          <w:bCs/>
          <w:color w:val="000000"/>
          <w:sz w:val="28"/>
          <w:szCs w:val="28"/>
          <w:lang w:val="en-US"/>
        </w:rPr>
        <w:t>Alessandro G</w:t>
      </w:r>
      <w:r w:rsidR="005128E1">
        <w:rPr>
          <w:rFonts w:ascii="Calibri" w:hAnsi="Calibri" w:cs="Calibri"/>
          <w:b/>
          <w:bCs/>
          <w:color w:val="000000"/>
          <w:sz w:val="28"/>
          <w:szCs w:val="28"/>
          <w:lang w:val="en-US"/>
        </w:rPr>
        <w:t>IOVANNINI</w:t>
      </w:r>
      <w:r w:rsidRPr="00CC6DD5">
        <w:rPr>
          <w:rFonts w:ascii="Calibri" w:hAnsi="Calibri" w:cs="Calibri"/>
          <w:b/>
          <w:bCs/>
          <w:color w:val="000000"/>
          <w:sz w:val="28"/>
          <w:szCs w:val="28"/>
          <w:lang w:val="en-US"/>
        </w:rPr>
        <w:t xml:space="preserve"> </w:t>
      </w:r>
    </w:p>
    <w:p w14:paraId="3FD47531" w14:textId="7524F30A" w:rsidR="00B03CA2" w:rsidRPr="00B03CA2" w:rsidRDefault="00B03CA2" w:rsidP="00B03CA2">
      <w:pPr>
        <w:spacing w:before="120" w:after="120" w:line="276" w:lineRule="auto"/>
        <w:jc w:val="both"/>
        <w:rPr>
          <w:rFonts w:ascii="Calibri" w:hAnsi="Calibri" w:cs="Calibri"/>
          <w:lang w:val="en-US"/>
        </w:rPr>
      </w:pPr>
      <w:r w:rsidRPr="00B03CA2">
        <w:rPr>
          <w:rFonts w:ascii="Calibri" w:hAnsi="Calibri" w:cs="Calibri"/>
          <w:color w:val="000000"/>
          <w:lang w:val="en-US"/>
        </w:rPr>
        <w:t>Let me get into this complementarity.</w:t>
      </w:r>
      <w:r>
        <w:rPr>
          <w:rFonts w:ascii="Calibri" w:hAnsi="Calibri" w:cs="Calibri"/>
          <w:color w:val="000000"/>
          <w:lang w:val="en-US"/>
        </w:rPr>
        <w:t xml:space="preserve"> I</w:t>
      </w:r>
      <w:r w:rsidRPr="00B03CA2">
        <w:rPr>
          <w:rFonts w:ascii="Calibri" w:hAnsi="Calibri" w:cs="Calibri"/>
          <w:color w:val="000000"/>
          <w:lang w:val="en-US"/>
        </w:rPr>
        <w:t>f you look at your physical wallet</w:t>
      </w:r>
      <w:r>
        <w:rPr>
          <w:rFonts w:ascii="Calibri" w:hAnsi="Calibri" w:cs="Calibri"/>
          <w:color w:val="000000"/>
          <w:lang w:val="en-US"/>
        </w:rPr>
        <w:t xml:space="preserve"> (</w:t>
      </w:r>
      <w:r w:rsidRPr="00B03CA2">
        <w:rPr>
          <w:rFonts w:ascii="Calibri" w:hAnsi="Calibri" w:cs="Calibri"/>
          <w:color w:val="000000"/>
          <w:lang w:val="en-US"/>
        </w:rPr>
        <w:t xml:space="preserve">provided that you still go around with a physical wallet, I don't do it anymore, </w:t>
      </w:r>
      <w:r w:rsidR="008E7891">
        <w:rPr>
          <w:rFonts w:ascii="Calibri" w:hAnsi="Calibri" w:cs="Calibri"/>
          <w:color w:val="000000"/>
          <w:lang w:val="en-US"/>
        </w:rPr>
        <w:t xml:space="preserve">as </w:t>
      </w:r>
      <w:r w:rsidRPr="00B03CA2">
        <w:rPr>
          <w:rFonts w:ascii="Calibri" w:hAnsi="Calibri" w:cs="Calibri"/>
          <w:color w:val="000000"/>
          <w:lang w:val="en-US"/>
        </w:rPr>
        <w:t xml:space="preserve">we </w:t>
      </w:r>
      <w:r w:rsidR="008E7891">
        <w:rPr>
          <w:rFonts w:ascii="Calibri" w:hAnsi="Calibri" w:cs="Calibri"/>
          <w:color w:val="000000"/>
          <w:lang w:val="en-US"/>
        </w:rPr>
        <w:t xml:space="preserve">often </w:t>
      </w:r>
      <w:r w:rsidRPr="00B03CA2">
        <w:rPr>
          <w:rFonts w:ascii="Calibri" w:hAnsi="Calibri" w:cs="Calibri"/>
          <w:color w:val="000000"/>
          <w:lang w:val="en-US"/>
        </w:rPr>
        <w:t>just go with mobile</w:t>
      </w:r>
      <w:r>
        <w:rPr>
          <w:rFonts w:ascii="Calibri" w:hAnsi="Calibri" w:cs="Calibri"/>
          <w:color w:val="000000"/>
          <w:lang w:val="en-US"/>
        </w:rPr>
        <w:t>)</w:t>
      </w:r>
      <w:r w:rsidRPr="00B03CA2">
        <w:rPr>
          <w:rFonts w:ascii="Calibri" w:hAnsi="Calibri" w:cs="Calibri"/>
          <w:color w:val="000000"/>
          <w:lang w:val="en-US"/>
        </w:rPr>
        <w:t>, you have a complementarity</w:t>
      </w:r>
      <w:r>
        <w:rPr>
          <w:rFonts w:ascii="Calibri" w:hAnsi="Calibri" w:cs="Calibri"/>
          <w:color w:val="000000"/>
          <w:lang w:val="en-US"/>
        </w:rPr>
        <w:t xml:space="preserve"> : </w:t>
      </w:r>
      <w:r w:rsidRPr="00B03CA2">
        <w:rPr>
          <w:rFonts w:ascii="Calibri" w:hAnsi="Calibri" w:cs="Calibri"/>
          <w:color w:val="000000"/>
          <w:lang w:val="en-US"/>
        </w:rPr>
        <w:t xml:space="preserve"> </w:t>
      </w:r>
      <w:r>
        <w:rPr>
          <w:rFonts w:ascii="Calibri" w:hAnsi="Calibri" w:cs="Calibri"/>
          <w:color w:val="000000"/>
          <w:lang w:val="en-US"/>
        </w:rPr>
        <w:t xml:space="preserve">you </w:t>
      </w:r>
      <w:r w:rsidRPr="00B03CA2">
        <w:rPr>
          <w:rFonts w:ascii="Calibri" w:hAnsi="Calibri" w:cs="Calibri"/>
          <w:color w:val="000000"/>
          <w:lang w:val="en-US"/>
        </w:rPr>
        <w:t xml:space="preserve">have </w:t>
      </w:r>
      <w:r w:rsidRPr="00B03CA2">
        <w:rPr>
          <w:rFonts w:ascii="Calibri" w:hAnsi="Calibri" w:cs="Calibri"/>
          <w:i/>
          <w:iCs/>
          <w:color w:val="000000"/>
          <w:lang w:val="en-US"/>
        </w:rPr>
        <w:t>espèces</w:t>
      </w:r>
      <w:r>
        <w:rPr>
          <w:rFonts w:ascii="Calibri" w:hAnsi="Calibri" w:cs="Calibri"/>
          <w:i/>
          <w:iCs/>
          <w:color w:val="000000"/>
          <w:lang w:val="en-US"/>
        </w:rPr>
        <w:t xml:space="preserve"> </w:t>
      </w:r>
      <w:r w:rsidRPr="00B03CA2">
        <w:rPr>
          <w:rFonts w:ascii="Calibri" w:hAnsi="Calibri" w:cs="Calibri"/>
          <w:color w:val="000000"/>
          <w:lang w:val="en-US"/>
        </w:rPr>
        <w:t>and  maybe one</w:t>
      </w:r>
      <w:r>
        <w:rPr>
          <w:rFonts w:ascii="Calibri" w:hAnsi="Calibri" w:cs="Calibri"/>
          <w:color w:val="000000"/>
          <w:lang w:val="en-US"/>
        </w:rPr>
        <w:t xml:space="preserve"> or</w:t>
      </w:r>
      <w:r w:rsidRPr="00B03CA2">
        <w:rPr>
          <w:rFonts w:ascii="Calibri" w:hAnsi="Calibri" w:cs="Calibri"/>
          <w:color w:val="000000"/>
          <w:lang w:val="en-US"/>
        </w:rPr>
        <w:t xml:space="preserve"> two cards. </w:t>
      </w:r>
      <w:r>
        <w:rPr>
          <w:rFonts w:ascii="Calibri" w:hAnsi="Calibri" w:cs="Calibri"/>
          <w:color w:val="000000"/>
          <w:lang w:val="en-US"/>
        </w:rPr>
        <w:t>T</w:t>
      </w:r>
      <w:r w:rsidRPr="00B03CA2">
        <w:rPr>
          <w:rFonts w:ascii="Calibri" w:hAnsi="Calibri" w:cs="Calibri"/>
          <w:color w:val="000000"/>
          <w:lang w:val="en-US"/>
        </w:rPr>
        <w:t>he coexistence already exists in the physical world</w:t>
      </w:r>
      <w:r>
        <w:rPr>
          <w:rFonts w:ascii="Calibri" w:hAnsi="Calibri" w:cs="Calibri"/>
          <w:color w:val="000000"/>
          <w:lang w:val="en-US"/>
        </w:rPr>
        <w:t xml:space="preserve">, and it is </w:t>
      </w:r>
      <w:r w:rsidRPr="00B03CA2">
        <w:rPr>
          <w:rFonts w:ascii="Calibri" w:hAnsi="Calibri" w:cs="Calibri"/>
          <w:color w:val="000000"/>
          <w:lang w:val="en-US"/>
        </w:rPr>
        <w:t>even easier to bring the same coexistence into the digital world</w:t>
      </w:r>
      <w:r>
        <w:rPr>
          <w:rFonts w:ascii="Calibri" w:hAnsi="Calibri" w:cs="Calibri"/>
          <w:color w:val="000000"/>
          <w:lang w:val="en-US"/>
        </w:rPr>
        <w:t xml:space="preserve">. Let </w:t>
      </w:r>
      <w:r w:rsidRPr="00B03CA2">
        <w:rPr>
          <w:rFonts w:ascii="Calibri" w:hAnsi="Calibri" w:cs="Calibri"/>
          <w:color w:val="000000"/>
          <w:lang w:val="en-US"/>
        </w:rPr>
        <w:t xml:space="preserve">me </w:t>
      </w:r>
      <w:r>
        <w:rPr>
          <w:rFonts w:ascii="Calibri" w:hAnsi="Calibri" w:cs="Calibri"/>
          <w:color w:val="000000"/>
          <w:lang w:val="en-US"/>
        </w:rPr>
        <w:t xml:space="preserve">take </w:t>
      </w:r>
      <w:r w:rsidRPr="00B03CA2">
        <w:rPr>
          <w:rFonts w:ascii="Calibri" w:hAnsi="Calibri" w:cs="Calibri"/>
          <w:color w:val="000000"/>
          <w:lang w:val="en-US"/>
        </w:rPr>
        <w:t xml:space="preserve">two examples </w:t>
      </w:r>
      <w:r w:rsidR="007419BA">
        <w:rPr>
          <w:rFonts w:ascii="Calibri" w:hAnsi="Calibri" w:cs="Calibri"/>
          <w:color w:val="000000"/>
          <w:lang w:val="en-US"/>
        </w:rPr>
        <w:t xml:space="preserve">that we have </w:t>
      </w:r>
      <w:r w:rsidR="008E7891">
        <w:rPr>
          <w:rFonts w:ascii="Calibri" w:hAnsi="Calibri" w:cs="Calibri"/>
          <w:color w:val="000000"/>
          <w:lang w:val="en-US"/>
        </w:rPr>
        <w:t xml:space="preserve">been </w:t>
      </w:r>
      <w:r w:rsidR="007419BA">
        <w:rPr>
          <w:rFonts w:ascii="Calibri" w:hAnsi="Calibri" w:cs="Calibri"/>
          <w:color w:val="000000"/>
          <w:lang w:val="en-US"/>
        </w:rPr>
        <w:t>discuss</w:t>
      </w:r>
      <w:r w:rsidR="008E7891">
        <w:rPr>
          <w:rFonts w:ascii="Calibri" w:hAnsi="Calibri" w:cs="Calibri"/>
          <w:color w:val="000000"/>
          <w:lang w:val="en-US"/>
        </w:rPr>
        <w:t xml:space="preserve">ing </w:t>
      </w:r>
      <w:r w:rsidR="007419BA">
        <w:rPr>
          <w:rFonts w:ascii="Calibri" w:hAnsi="Calibri" w:cs="Calibri"/>
          <w:color w:val="000000"/>
          <w:lang w:val="en-US"/>
        </w:rPr>
        <w:t xml:space="preserve">with </w:t>
      </w:r>
      <w:r w:rsidRPr="00B03CA2">
        <w:rPr>
          <w:rFonts w:ascii="Calibri" w:hAnsi="Calibri" w:cs="Calibri"/>
          <w:color w:val="000000"/>
          <w:lang w:val="en-US"/>
        </w:rPr>
        <w:t>the market.</w:t>
      </w:r>
    </w:p>
    <w:p w14:paraId="2E4010D6" w14:textId="2A5542F5" w:rsidR="00901BE7" w:rsidRPr="00927F68" w:rsidRDefault="00927F68" w:rsidP="00927F68">
      <w:pPr>
        <w:pStyle w:val="Paragraphedeliste"/>
        <w:numPr>
          <w:ilvl w:val="0"/>
          <w:numId w:val="3"/>
        </w:numPr>
        <w:spacing w:before="120" w:after="120" w:line="276" w:lineRule="auto"/>
        <w:jc w:val="both"/>
        <w:rPr>
          <w:rFonts w:ascii="Calibri" w:hAnsi="Calibri" w:cs="Calibri"/>
          <w:color w:val="000000"/>
          <w:lang w:val="en-US"/>
        </w:rPr>
      </w:pPr>
      <w:r>
        <w:rPr>
          <w:rFonts w:ascii="Calibri" w:hAnsi="Calibri" w:cs="Calibri"/>
          <w:color w:val="000000"/>
          <w:lang w:val="en-US"/>
        </w:rPr>
        <w:t>C</w:t>
      </w:r>
      <w:r w:rsidR="00B03CA2" w:rsidRPr="00927F68">
        <w:rPr>
          <w:rFonts w:ascii="Calibri" w:hAnsi="Calibri" w:cs="Calibri"/>
          <w:color w:val="000000"/>
          <w:lang w:val="en-US"/>
        </w:rPr>
        <w:t xml:space="preserve">o-badging. I </w:t>
      </w:r>
      <w:r w:rsidR="007419BA" w:rsidRPr="00927F68">
        <w:rPr>
          <w:rFonts w:ascii="Calibri" w:hAnsi="Calibri" w:cs="Calibri"/>
          <w:color w:val="000000"/>
          <w:lang w:val="en-US"/>
        </w:rPr>
        <w:t xml:space="preserve">have a </w:t>
      </w:r>
      <w:r w:rsidR="00901BE7" w:rsidRPr="00927F68">
        <w:rPr>
          <w:rFonts w:ascii="Calibri" w:hAnsi="Calibri" w:cs="Calibri"/>
          <w:color w:val="000000"/>
          <w:lang w:val="en-US"/>
        </w:rPr>
        <w:t>C</w:t>
      </w:r>
      <w:r w:rsidR="007419BA" w:rsidRPr="00927F68">
        <w:rPr>
          <w:rFonts w:ascii="Calibri" w:hAnsi="Calibri" w:cs="Calibri"/>
          <w:color w:val="000000"/>
          <w:lang w:val="en-US"/>
        </w:rPr>
        <w:t xml:space="preserve">arte </w:t>
      </w:r>
      <w:r w:rsidR="00901BE7" w:rsidRPr="00927F68">
        <w:rPr>
          <w:rFonts w:ascii="Calibri" w:hAnsi="Calibri" w:cs="Calibri"/>
          <w:color w:val="000000"/>
          <w:lang w:val="en-US"/>
        </w:rPr>
        <w:t>Bancaire</w:t>
      </w:r>
      <w:r w:rsidR="007419BA" w:rsidRPr="00927F68">
        <w:rPr>
          <w:rFonts w:ascii="Calibri" w:hAnsi="Calibri" w:cs="Calibri"/>
          <w:color w:val="000000"/>
          <w:lang w:val="en-US"/>
        </w:rPr>
        <w:t xml:space="preserve"> CB (</w:t>
      </w:r>
      <w:r w:rsidR="00B03CA2" w:rsidRPr="00927F68">
        <w:rPr>
          <w:rFonts w:ascii="Calibri" w:hAnsi="Calibri" w:cs="Calibri"/>
          <w:color w:val="000000"/>
          <w:lang w:val="en-US"/>
        </w:rPr>
        <w:t>I used to study here</w:t>
      </w:r>
      <w:r w:rsidR="007419BA" w:rsidRPr="00927F68">
        <w:rPr>
          <w:rFonts w:ascii="Calibri" w:hAnsi="Calibri" w:cs="Calibri"/>
          <w:color w:val="000000"/>
          <w:lang w:val="en-US"/>
        </w:rPr>
        <w:t xml:space="preserve"> in France</w:t>
      </w:r>
      <w:r w:rsidR="00B03CA2" w:rsidRPr="00927F68">
        <w:rPr>
          <w:rFonts w:ascii="Calibri" w:hAnsi="Calibri" w:cs="Calibri"/>
          <w:color w:val="000000"/>
          <w:lang w:val="en-US"/>
        </w:rPr>
        <w:t xml:space="preserve">, so I </w:t>
      </w:r>
      <w:r w:rsidR="007419BA" w:rsidRPr="00927F68">
        <w:rPr>
          <w:rFonts w:ascii="Calibri" w:hAnsi="Calibri" w:cs="Calibri"/>
          <w:color w:val="000000"/>
          <w:lang w:val="en-US"/>
        </w:rPr>
        <w:t xml:space="preserve">kept </w:t>
      </w:r>
      <w:r w:rsidR="00B03CA2" w:rsidRPr="00927F68">
        <w:rPr>
          <w:rFonts w:ascii="Calibri" w:hAnsi="Calibri" w:cs="Calibri"/>
          <w:color w:val="000000"/>
          <w:lang w:val="en-US"/>
        </w:rPr>
        <w:t xml:space="preserve"> my card</w:t>
      </w:r>
      <w:r w:rsidR="007419BA" w:rsidRPr="00927F68">
        <w:rPr>
          <w:rFonts w:ascii="Calibri" w:hAnsi="Calibri" w:cs="Calibri"/>
          <w:color w:val="000000"/>
          <w:lang w:val="en-US"/>
        </w:rPr>
        <w:t xml:space="preserve">) but </w:t>
      </w:r>
      <w:r w:rsidR="00B03CA2" w:rsidRPr="00927F68">
        <w:rPr>
          <w:rFonts w:ascii="Calibri" w:hAnsi="Calibri" w:cs="Calibri"/>
          <w:color w:val="000000"/>
          <w:lang w:val="en-US"/>
        </w:rPr>
        <w:t xml:space="preserve">when I try to use it in Germany, </w:t>
      </w:r>
      <w:r w:rsidR="007A5D7B">
        <w:rPr>
          <w:rFonts w:ascii="Calibri" w:hAnsi="Calibri" w:cs="Calibri"/>
          <w:color w:val="000000"/>
          <w:lang w:val="en-US"/>
        </w:rPr>
        <w:t xml:space="preserve">I </w:t>
      </w:r>
      <w:r w:rsidR="00B03CA2" w:rsidRPr="00927F68">
        <w:rPr>
          <w:rFonts w:ascii="Calibri" w:hAnsi="Calibri" w:cs="Calibri"/>
          <w:color w:val="000000"/>
          <w:lang w:val="en-US"/>
        </w:rPr>
        <w:t xml:space="preserve">need to rely on Visa </w:t>
      </w:r>
      <w:r w:rsidR="007419BA" w:rsidRPr="00927F68">
        <w:rPr>
          <w:rFonts w:ascii="Calibri" w:hAnsi="Calibri" w:cs="Calibri"/>
          <w:color w:val="000000"/>
          <w:lang w:val="en-US"/>
        </w:rPr>
        <w:t xml:space="preserve">or Mastercard </w:t>
      </w:r>
      <w:r w:rsidR="00B03CA2" w:rsidRPr="00927F68">
        <w:rPr>
          <w:rFonts w:ascii="Calibri" w:hAnsi="Calibri" w:cs="Calibri"/>
          <w:color w:val="000000"/>
          <w:lang w:val="en-US"/>
        </w:rPr>
        <w:t xml:space="preserve">to make it work. Tomorrow, you can co-badge your </w:t>
      </w:r>
      <w:r w:rsidR="00901BE7" w:rsidRPr="00927F68">
        <w:rPr>
          <w:rFonts w:ascii="Calibri" w:hAnsi="Calibri" w:cs="Calibri"/>
          <w:color w:val="000000"/>
          <w:lang w:val="en-US"/>
        </w:rPr>
        <w:t xml:space="preserve">Carte Bancaire </w:t>
      </w:r>
      <w:r w:rsidR="00B03CA2" w:rsidRPr="00927F68">
        <w:rPr>
          <w:rFonts w:ascii="Calibri" w:hAnsi="Calibri" w:cs="Calibri"/>
          <w:color w:val="000000"/>
          <w:lang w:val="en-US"/>
        </w:rPr>
        <w:t>with a digital euro, and then when you travel</w:t>
      </w:r>
      <w:r w:rsidR="00901BE7" w:rsidRPr="00927F68">
        <w:rPr>
          <w:rFonts w:ascii="Calibri" w:hAnsi="Calibri" w:cs="Calibri"/>
          <w:color w:val="000000"/>
          <w:lang w:val="en-US"/>
        </w:rPr>
        <w:t xml:space="preserve"> </w:t>
      </w:r>
      <w:r w:rsidR="00B03CA2" w:rsidRPr="00927F68">
        <w:rPr>
          <w:rFonts w:ascii="Calibri" w:hAnsi="Calibri" w:cs="Calibri"/>
          <w:color w:val="000000"/>
          <w:lang w:val="en-US"/>
        </w:rPr>
        <w:t>to Germany</w:t>
      </w:r>
      <w:r w:rsidR="00901BE7" w:rsidRPr="00927F68">
        <w:rPr>
          <w:rFonts w:ascii="Calibri" w:hAnsi="Calibri" w:cs="Calibri"/>
          <w:color w:val="000000"/>
          <w:lang w:val="en-US"/>
        </w:rPr>
        <w:t xml:space="preserve"> or </w:t>
      </w:r>
      <w:r w:rsidR="00B03CA2" w:rsidRPr="00927F68">
        <w:rPr>
          <w:rFonts w:ascii="Calibri" w:hAnsi="Calibri" w:cs="Calibri"/>
          <w:color w:val="000000"/>
          <w:lang w:val="en-US"/>
        </w:rPr>
        <w:t>Italy, you can easily pay with a digital euro. Then, of course, if you want to travel to the US, you will still need international card schemes, but at least this would also reduce the overall dependency of Europe on international card schemes.</w:t>
      </w:r>
      <w:r w:rsidR="00901BE7" w:rsidRPr="00927F68">
        <w:rPr>
          <w:rFonts w:ascii="Calibri" w:hAnsi="Calibri" w:cs="Calibri"/>
          <w:color w:val="000000"/>
          <w:lang w:val="en-US"/>
        </w:rPr>
        <w:t xml:space="preserve"> </w:t>
      </w:r>
      <w:r w:rsidR="00B03CA2" w:rsidRPr="00927F68">
        <w:rPr>
          <w:rFonts w:ascii="Calibri" w:hAnsi="Calibri" w:cs="Calibri"/>
          <w:color w:val="000000"/>
          <w:lang w:val="en-US"/>
        </w:rPr>
        <w:t xml:space="preserve">Two-thirds of all </w:t>
      </w:r>
      <w:r w:rsidR="00901BE7" w:rsidRPr="00927F68">
        <w:rPr>
          <w:rFonts w:ascii="Calibri" w:hAnsi="Calibri" w:cs="Calibri"/>
          <w:color w:val="000000"/>
          <w:lang w:val="en-US"/>
        </w:rPr>
        <w:t xml:space="preserve">card </w:t>
      </w:r>
      <w:r w:rsidR="00B03CA2" w:rsidRPr="00927F68">
        <w:rPr>
          <w:rFonts w:ascii="Calibri" w:hAnsi="Calibri" w:cs="Calibri"/>
          <w:color w:val="000000"/>
          <w:lang w:val="en-US"/>
        </w:rPr>
        <w:t xml:space="preserve">transactions in Europe are done </w:t>
      </w:r>
      <w:r w:rsidR="008E7891">
        <w:rPr>
          <w:rFonts w:ascii="Calibri" w:hAnsi="Calibri" w:cs="Calibri"/>
          <w:color w:val="000000"/>
          <w:lang w:val="en-US"/>
        </w:rPr>
        <w:t>with</w:t>
      </w:r>
      <w:r w:rsidR="008E7891" w:rsidRPr="00927F68">
        <w:rPr>
          <w:rFonts w:ascii="Calibri" w:hAnsi="Calibri" w:cs="Calibri"/>
          <w:color w:val="000000"/>
          <w:lang w:val="en-US"/>
        </w:rPr>
        <w:t xml:space="preserve"> </w:t>
      </w:r>
      <w:r w:rsidR="00B03CA2" w:rsidRPr="00927F68">
        <w:rPr>
          <w:rFonts w:ascii="Calibri" w:hAnsi="Calibri" w:cs="Calibri"/>
          <w:color w:val="000000"/>
          <w:lang w:val="en-US"/>
        </w:rPr>
        <w:t xml:space="preserve">international card schemes. </w:t>
      </w:r>
    </w:p>
    <w:p w14:paraId="0089EC07" w14:textId="7CAF9BBC" w:rsidR="00AF0887" w:rsidRPr="00927F68" w:rsidRDefault="00927F68" w:rsidP="00927F68">
      <w:pPr>
        <w:pStyle w:val="Paragraphedeliste"/>
        <w:numPr>
          <w:ilvl w:val="0"/>
          <w:numId w:val="3"/>
        </w:numPr>
        <w:spacing w:before="120" w:after="120" w:line="276" w:lineRule="auto"/>
        <w:jc w:val="both"/>
        <w:rPr>
          <w:rFonts w:ascii="Calibri" w:hAnsi="Calibri" w:cs="Calibri"/>
          <w:color w:val="000000"/>
          <w:lang w:val="en-US"/>
        </w:rPr>
      </w:pPr>
      <w:r>
        <w:rPr>
          <w:rFonts w:ascii="Calibri" w:hAnsi="Calibri" w:cs="Calibri"/>
          <w:color w:val="000000"/>
          <w:lang w:val="en-US"/>
        </w:rPr>
        <w:t>M</w:t>
      </w:r>
      <w:r w:rsidR="00B03CA2" w:rsidRPr="00927F68">
        <w:rPr>
          <w:rFonts w:ascii="Calibri" w:hAnsi="Calibri" w:cs="Calibri"/>
          <w:color w:val="000000"/>
          <w:lang w:val="en-US"/>
        </w:rPr>
        <w:t xml:space="preserve">erging the digital euro into existing wallets. </w:t>
      </w:r>
      <w:r w:rsidR="00901BE7" w:rsidRPr="00927F68">
        <w:rPr>
          <w:rFonts w:ascii="Calibri" w:hAnsi="Calibri" w:cs="Calibri"/>
          <w:color w:val="000000"/>
          <w:lang w:val="en-US"/>
        </w:rPr>
        <w:t xml:space="preserve">As mentioned by Farid, Wero’s </w:t>
      </w:r>
      <w:r w:rsidR="00B03CA2" w:rsidRPr="00927F68">
        <w:rPr>
          <w:rFonts w:ascii="Calibri" w:hAnsi="Calibri" w:cs="Calibri"/>
          <w:color w:val="000000"/>
          <w:lang w:val="en-US"/>
        </w:rPr>
        <w:t xml:space="preserve">ambition </w:t>
      </w:r>
      <w:r w:rsidR="00901BE7" w:rsidRPr="00927F68">
        <w:rPr>
          <w:rFonts w:ascii="Calibri" w:hAnsi="Calibri" w:cs="Calibri"/>
          <w:color w:val="000000"/>
          <w:lang w:val="en-US"/>
        </w:rPr>
        <w:t xml:space="preserve">is </w:t>
      </w:r>
      <w:r w:rsidR="00B03CA2" w:rsidRPr="00927F68">
        <w:rPr>
          <w:rFonts w:ascii="Calibri" w:hAnsi="Calibri" w:cs="Calibri"/>
          <w:color w:val="000000"/>
          <w:lang w:val="en-US"/>
        </w:rPr>
        <w:t>to become a wallet solution</w:t>
      </w:r>
      <w:r w:rsidR="00901BE7" w:rsidRPr="00927F68">
        <w:rPr>
          <w:rFonts w:ascii="Calibri" w:hAnsi="Calibri" w:cs="Calibri"/>
          <w:color w:val="000000"/>
          <w:lang w:val="en-US"/>
        </w:rPr>
        <w:t>, a</w:t>
      </w:r>
      <w:r w:rsidR="00B03CA2" w:rsidRPr="00927F68">
        <w:rPr>
          <w:rFonts w:ascii="Calibri" w:hAnsi="Calibri" w:cs="Calibri"/>
          <w:color w:val="000000"/>
          <w:lang w:val="en-US"/>
        </w:rPr>
        <w:t xml:space="preserve">nd this is where you can indeed have digital euro within the </w:t>
      </w:r>
      <w:r w:rsidR="00901BE7" w:rsidRPr="00927F68">
        <w:rPr>
          <w:rFonts w:ascii="Calibri" w:hAnsi="Calibri" w:cs="Calibri"/>
          <w:color w:val="000000"/>
          <w:lang w:val="en-US"/>
        </w:rPr>
        <w:t>Wero</w:t>
      </w:r>
      <w:r w:rsidR="00B03CA2" w:rsidRPr="00927F68">
        <w:rPr>
          <w:rFonts w:ascii="Calibri" w:hAnsi="Calibri" w:cs="Calibri"/>
          <w:color w:val="000000"/>
          <w:lang w:val="en-US"/>
        </w:rPr>
        <w:t xml:space="preserve"> wallet.</w:t>
      </w:r>
      <w:r w:rsidR="00901BE7" w:rsidRPr="00927F68">
        <w:rPr>
          <w:rFonts w:ascii="Calibri" w:hAnsi="Calibri" w:cs="Calibri"/>
          <w:color w:val="000000"/>
          <w:lang w:val="en-US"/>
        </w:rPr>
        <w:t xml:space="preserve"> If I take the s</w:t>
      </w:r>
      <w:r w:rsidR="00B03CA2" w:rsidRPr="00927F68">
        <w:rPr>
          <w:rFonts w:ascii="Calibri" w:hAnsi="Calibri" w:cs="Calibri"/>
          <w:color w:val="000000"/>
          <w:lang w:val="en-US"/>
        </w:rPr>
        <w:t>ame example as before</w:t>
      </w:r>
      <w:r w:rsidR="00901BE7" w:rsidRPr="00927F68">
        <w:rPr>
          <w:rFonts w:ascii="Calibri" w:hAnsi="Calibri" w:cs="Calibri"/>
          <w:color w:val="000000"/>
          <w:lang w:val="en-US"/>
        </w:rPr>
        <w:t xml:space="preserve">: I </w:t>
      </w:r>
      <w:r w:rsidR="00B03CA2" w:rsidRPr="00927F68">
        <w:rPr>
          <w:rFonts w:ascii="Calibri" w:hAnsi="Calibri" w:cs="Calibri"/>
          <w:color w:val="000000"/>
          <w:lang w:val="en-US"/>
        </w:rPr>
        <w:t xml:space="preserve">travel Italy, I want to pay with my stand-alone </w:t>
      </w:r>
      <w:r w:rsidR="00AF0887" w:rsidRPr="00927F68">
        <w:rPr>
          <w:rFonts w:ascii="Calibri" w:hAnsi="Calibri" w:cs="Calibri"/>
          <w:color w:val="000000"/>
          <w:lang w:val="en-US"/>
        </w:rPr>
        <w:t xml:space="preserve">Wero </w:t>
      </w:r>
      <w:r w:rsidR="00B03CA2" w:rsidRPr="00927F68">
        <w:rPr>
          <w:rFonts w:ascii="Calibri" w:hAnsi="Calibri" w:cs="Calibri"/>
          <w:color w:val="000000"/>
          <w:lang w:val="en-US"/>
        </w:rPr>
        <w:t xml:space="preserve">wallet </w:t>
      </w:r>
      <w:r w:rsidR="00AF0887" w:rsidRPr="00927F68">
        <w:rPr>
          <w:rFonts w:ascii="Calibri" w:hAnsi="Calibri" w:cs="Calibri"/>
          <w:color w:val="000000"/>
          <w:lang w:val="en-US"/>
        </w:rPr>
        <w:t>(</w:t>
      </w:r>
      <w:r w:rsidR="00B03CA2" w:rsidRPr="00927F68">
        <w:rPr>
          <w:rFonts w:ascii="Calibri" w:hAnsi="Calibri" w:cs="Calibri"/>
          <w:color w:val="000000"/>
          <w:lang w:val="en-US"/>
        </w:rPr>
        <w:t>or integrate</w:t>
      </w:r>
      <w:r w:rsidR="00AF0887" w:rsidRPr="00927F68">
        <w:rPr>
          <w:rFonts w:ascii="Calibri" w:hAnsi="Calibri" w:cs="Calibri"/>
          <w:color w:val="000000"/>
          <w:lang w:val="en-US"/>
        </w:rPr>
        <w:t>d</w:t>
      </w:r>
      <w:r w:rsidR="00B03CA2" w:rsidRPr="00927F68">
        <w:rPr>
          <w:rFonts w:ascii="Calibri" w:hAnsi="Calibri" w:cs="Calibri"/>
          <w:color w:val="000000"/>
          <w:lang w:val="en-US"/>
        </w:rPr>
        <w:t xml:space="preserve"> in my banking </w:t>
      </w:r>
      <w:r w:rsidR="00AF0887" w:rsidRPr="00927F68">
        <w:rPr>
          <w:rFonts w:ascii="Calibri" w:hAnsi="Calibri" w:cs="Calibri"/>
          <w:color w:val="000000"/>
          <w:lang w:val="en-US"/>
        </w:rPr>
        <w:t>A</w:t>
      </w:r>
      <w:r w:rsidR="00B03CA2" w:rsidRPr="00927F68">
        <w:rPr>
          <w:rFonts w:ascii="Calibri" w:hAnsi="Calibri" w:cs="Calibri"/>
          <w:color w:val="000000"/>
          <w:lang w:val="en-US"/>
        </w:rPr>
        <w:t>pp</w:t>
      </w:r>
      <w:r w:rsidR="00AF0887" w:rsidRPr="00927F68">
        <w:rPr>
          <w:rFonts w:ascii="Calibri" w:hAnsi="Calibri" w:cs="Calibri"/>
          <w:color w:val="000000"/>
          <w:lang w:val="en-US"/>
        </w:rPr>
        <w:t xml:space="preserve">) and </w:t>
      </w:r>
      <w:r w:rsidR="00B03CA2" w:rsidRPr="00927F68">
        <w:rPr>
          <w:rFonts w:ascii="Calibri" w:hAnsi="Calibri" w:cs="Calibri"/>
          <w:color w:val="000000"/>
          <w:lang w:val="en-US"/>
        </w:rPr>
        <w:t xml:space="preserve">then, I can use the digital euro outside France or outside those countries where </w:t>
      </w:r>
      <w:r w:rsidR="00AF0887" w:rsidRPr="00927F68">
        <w:rPr>
          <w:rFonts w:ascii="Calibri" w:hAnsi="Calibri" w:cs="Calibri"/>
          <w:color w:val="000000"/>
          <w:lang w:val="en-US"/>
        </w:rPr>
        <w:t>Wero</w:t>
      </w:r>
      <w:r w:rsidR="00B03CA2" w:rsidRPr="00927F68">
        <w:rPr>
          <w:rFonts w:ascii="Calibri" w:hAnsi="Calibri" w:cs="Calibri"/>
          <w:color w:val="000000"/>
          <w:lang w:val="en-US"/>
        </w:rPr>
        <w:t xml:space="preserve"> is currently used. </w:t>
      </w:r>
    </w:p>
    <w:p w14:paraId="7C5CD23D" w14:textId="23F6739E" w:rsidR="00B03CA2" w:rsidRPr="00B03CA2" w:rsidRDefault="00B03CA2" w:rsidP="00B03CA2">
      <w:pPr>
        <w:spacing w:before="120" w:after="120" w:line="276" w:lineRule="auto"/>
        <w:jc w:val="both"/>
        <w:rPr>
          <w:rFonts w:ascii="Calibri" w:hAnsi="Calibri" w:cs="Calibri"/>
          <w:lang w:val="en-US"/>
        </w:rPr>
      </w:pPr>
      <w:r w:rsidRPr="00B03CA2">
        <w:rPr>
          <w:rFonts w:ascii="Calibri" w:hAnsi="Calibri" w:cs="Calibri"/>
          <w:color w:val="000000"/>
          <w:lang w:val="en-US"/>
        </w:rPr>
        <w:t>Last point of complementarity. Farid</w:t>
      </w:r>
      <w:r w:rsidR="00AF0887">
        <w:rPr>
          <w:rFonts w:ascii="Calibri" w:hAnsi="Calibri" w:cs="Calibri"/>
          <w:color w:val="000000"/>
          <w:lang w:val="en-US"/>
        </w:rPr>
        <w:t xml:space="preserve"> mentioned </w:t>
      </w:r>
      <w:r w:rsidR="00927F68">
        <w:rPr>
          <w:rFonts w:ascii="Calibri" w:hAnsi="Calibri" w:cs="Calibri"/>
          <w:color w:val="000000"/>
          <w:lang w:val="en-US"/>
        </w:rPr>
        <w:t xml:space="preserve">EPI’s </w:t>
      </w:r>
      <w:r w:rsidR="00AF0887">
        <w:rPr>
          <w:rFonts w:ascii="Calibri" w:hAnsi="Calibri" w:cs="Calibri"/>
          <w:color w:val="000000"/>
          <w:lang w:val="en-US"/>
        </w:rPr>
        <w:t xml:space="preserve"> </w:t>
      </w:r>
      <w:r w:rsidRPr="00B03CA2">
        <w:rPr>
          <w:rFonts w:ascii="Calibri" w:hAnsi="Calibri" w:cs="Calibri"/>
          <w:color w:val="000000"/>
          <w:lang w:val="en-US"/>
        </w:rPr>
        <w:t>willingness to go to the P2B, to the POS, to the physical shops. We know that</w:t>
      </w:r>
      <w:r w:rsidR="00927F68">
        <w:rPr>
          <w:rFonts w:ascii="Calibri" w:hAnsi="Calibri" w:cs="Calibri"/>
          <w:color w:val="000000"/>
          <w:lang w:val="en-US"/>
        </w:rPr>
        <w:t xml:space="preserve"> </w:t>
      </w:r>
      <w:r w:rsidRPr="00B03CA2">
        <w:rPr>
          <w:rFonts w:ascii="Calibri" w:hAnsi="Calibri" w:cs="Calibri"/>
          <w:color w:val="000000"/>
          <w:lang w:val="en-US"/>
        </w:rPr>
        <w:t>in many countries</w:t>
      </w:r>
      <w:r w:rsidR="006316DC">
        <w:rPr>
          <w:rFonts w:ascii="Calibri" w:hAnsi="Calibri" w:cs="Calibri"/>
          <w:color w:val="000000"/>
          <w:lang w:val="en-US"/>
        </w:rPr>
        <w:t xml:space="preserve"> (outside France)</w:t>
      </w:r>
      <w:r w:rsidRPr="00B03CA2">
        <w:rPr>
          <w:rFonts w:ascii="Calibri" w:hAnsi="Calibri" w:cs="Calibri"/>
          <w:color w:val="000000"/>
          <w:lang w:val="en-US"/>
        </w:rPr>
        <w:t>, the technology for allowing POS payments contactless</w:t>
      </w:r>
      <w:r w:rsidR="00AF0887">
        <w:rPr>
          <w:rFonts w:ascii="Calibri" w:hAnsi="Calibri" w:cs="Calibri"/>
          <w:color w:val="000000"/>
          <w:lang w:val="en-US"/>
        </w:rPr>
        <w:t xml:space="preserve"> </w:t>
      </w:r>
      <w:r w:rsidR="006316DC">
        <w:rPr>
          <w:rFonts w:ascii="Calibri" w:hAnsi="Calibri" w:cs="Calibri"/>
          <w:color w:val="000000"/>
          <w:lang w:val="en-US"/>
        </w:rPr>
        <w:t>i</w:t>
      </w:r>
      <w:r w:rsidRPr="00B03CA2">
        <w:rPr>
          <w:rFonts w:ascii="Calibri" w:hAnsi="Calibri" w:cs="Calibri"/>
          <w:color w:val="000000"/>
          <w:lang w:val="en-US"/>
        </w:rPr>
        <w:t xml:space="preserve">s in the hands of international card schemes. So, if you want to develop a European solution that works at the POS and works </w:t>
      </w:r>
      <w:r w:rsidR="008E7891">
        <w:rPr>
          <w:rFonts w:ascii="Calibri" w:hAnsi="Calibri" w:cs="Calibri"/>
          <w:color w:val="000000"/>
          <w:lang w:val="en-US"/>
        </w:rPr>
        <w:t>with</w:t>
      </w:r>
      <w:r w:rsidR="008E7891" w:rsidRPr="00B03CA2">
        <w:rPr>
          <w:rFonts w:ascii="Calibri" w:hAnsi="Calibri" w:cs="Calibri"/>
          <w:color w:val="000000"/>
          <w:lang w:val="en-US"/>
        </w:rPr>
        <w:t xml:space="preserve"> </w:t>
      </w:r>
      <w:r w:rsidRPr="00B03CA2">
        <w:rPr>
          <w:rFonts w:ascii="Calibri" w:hAnsi="Calibri" w:cs="Calibri"/>
          <w:color w:val="000000"/>
          <w:lang w:val="en-US"/>
        </w:rPr>
        <w:t>NFC</w:t>
      </w:r>
      <w:r w:rsidR="008E7891">
        <w:rPr>
          <w:rFonts w:ascii="Calibri" w:hAnsi="Calibri" w:cs="Calibri"/>
          <w:color w:val="000000"/>
          <w:lang w:val="en-US"/>
        </w:rPr>
        <w:t xml:space="preserve"> technology</w:t>
      </w:r>
      <w:r w:rsidRPr="00B03CA2">
        <w:rPr>
          <w:rFonts w:ascii="Calibri" w:hAnsi="Calibri" w:cs="Calibri"/>
          <w:color w:val="000000"/>
          <w:lang w:val="en-US"/>
        </w:rPr>
        <w:t>, you may need to have an agreement with these international car</w:t>
      </w:r>
      <w:r w:rsidR="00AF0887">
        <w:rPr>
          <w:rFonts w:ascii="Calibri" w:hAnsi="Calibri" w:cs="Calibri"/>
          <w:color w:val="000000"/>
          <w:lang w:val="en-US"/>
        </w:rPr>
        <w:t>d</w:t>
      </w:r>
      <w:r w:rsidRPr="00B03CA2">
        <w:rPr>
          <w:rFonts w:ascii="Calibri" w:hAnsi="Calibri" w:cs="Calibri"/>
          <w:color w:val="000000"/>
          <w:lang w:val="en-US"/>
        </w:rPr>
        <w:t xml:space="preserve"> schemes.</w:t>
      </w:r>
    </w:p>
    <w:p w14:paraId="2AC3764B" w14:textId="5CCCCE5C" w:rsidR="006A6F28" w:rsidRDefault="00AF0887" w:rsidP="00B03CA2">
      <w:pPr>
        <w:spacing w:before="120" w:after="120" w:line="276" w:lineRule="auto"/>
        <w:jc w:val="both"/>
        <w:rPr>
          <w:rFonts w:ascii="Calibri" w:hAnsi="Calibri" w:cs="Calibri"/>
          <w:color w:val="000000"/>
          <w:lang w:val="en-US"/>
        </w:rPr>
      </w:pPr>
      <w:r>
        <w:rPr>
          <w:rFonts w:ascii="Calibri" w:hAnsi="Calibri" w:cs="Calibri"/>
          <w:color w:val="000000"/>
          <w:lang w:val="en-US"/>
        </w:rPr>
        <w:t>I</w:t>
      </w:r>
      <w:r w:rsidR="00B03CA2" w:rsidRPr="00B03CA2">
        <w:rPr>
          <w:rFonts w:ascii="Calibri" w:hAnsi="Calibri" w:cs="Calibri"/>
          <w:color w:val="000000"/>
          <w:lang w:val="en-US"/>
        </w:rPr>
        <w:t>n May</w:t>
      </w:r>
      <w:r>
        <w:rPr>
          <w:rFonts w:ascii="Calibri" w:hAnsi="Calibri" w:cs="Calibri"/>
          <w:color w:val="000000"/>
          <w:lang w:val="en-US"/>
        </w:rPr>
        <w:t xml:space="preserve">, we have </w:t>
      </w:r>
      <w:r w:rsidR="00B03CA2" w:rsidRPr="00B03CA2">
        <w:rPr>
          <w:rFonts w:ascii="Calibri" w:hAnsi="Calibri" w:cs="Calibri"/>
          <w:color w:val="000000"/>
          <w:lang w:val="en-US"/>
        </w:rPr>
        <w:t xml:space="preserve"> signed an agreement with CPACE, a European standard</w:t>
      </w:r>
      <w:r w:rsidR="006A6F28">
        <w:rPr>
          <w:rFonts w:ascii="Calibri" w:hAnsi="Calibri" w:cs="Calibri"/>
          <w:color w:val="000000"/>
          <w:lang w:val="en-US"/>
        </w:rPr>
        <w:t xml:space="preserve">: </w:t>
      </w:r>
      <w:r w:rsidR="00B03CA2" w:rsidRPr="00B03CA2">
        <w:rPr>
          <w:rFonts w:ascii="Calibri" w:hAnsi="Calibri" w:cs="Calibri"/>
          <w:color w:val="000000"/>
          <w:lang w:val="en-US"/>
        </w:rPr>
        <w:t>the way th</w:t>
      </w:r>
      <w:r w:rsidR="006A6F28">
        <w:rPr>
          <w:rFonts w:ascii="Calibri" w:hAnsi="Calibri" w:cs="Calibri"/>
          <w:color w:val="000000"/>
          <w:lang w:val="en-US"/>
        </w:rPr>
        <w:t>e digital e</w:t>
      </w:r>
      <w:r w:rsidR="00B03CA2" w:rsidRPr="00B03CA2">
        <w:rPr>
          <w:rFonts w:ascii="Calibri" w:hAnsi="Calibri" w:cs="Calibri"/>
          <w:color w:val="000000"/>
          <w:lang w:val="en-US"/>
        </w:rPr>
        <w:t xml:space="preserve">uro will connect at the POS </w:t>
      </w:r>
      <w:r w:rsidR="008E7891">
        <w:rPr>
          <w:rFonts w:ascii="Calibri" w:hAnsi="Calibri" w:cs="Calibri"/>
          <w:color w:val="000000"/>
          <w:lang w:val="en-US"/>
        </w:rPr>
        <w:t>will be</w:t>
      </w:r>
      <w:r w:rsidR="008E7891" w:rsidRPr="00B03CA2">
        <w:rPr>
          <w:rFonts w:ascii="Calibri" w:hAnsi="Calibri" w:cs="Calibri"/>
          <w:color w:val="000000"/>
          <w:lang w:val="en-US"/>
        </w:rPr>
        <w:t xml:space="preserve"> </w:t>
      </w:r>
      <w:r w:rsidR="00B03CA2" w:rsidRPr="00B03CA2">
        <w:rPr>
          <w:rFonts w:ascii="Calibri" w:hAnsi="Calibri" w:cs="Calibri"/>
          <w:color w:val="000000"/>
          <w:lang w:val="en-US"/>
        </w:rPr>
        <w:t>based on these European standards, and th</w:t>
      </w:r>
      <w:r w:rsidR="006A6F28">
        <w:rPr>
          <w:rFonts w:ascii="Calibri" w:hAnsi="Calibri" w:cs="Calibri"/>
          <w:color w:val="000000"/>
          <w:lang w:val="en-US"/>
        </w:rPr>
        <w:t>ese</w:t>
      </w:r>
      <w:r w:rsidR="00B03CA2" w:rsidRPr="00B03CA2">
        <w:rPr>
          <w:rFonts w:ascii="Calibri" w:hAnsi="Calibri" w:cs="Calibri"/>
          <w:color w:val="000000"/>
          <w:lang w:val="en-US"/>
        </w:rPr>
        <w:t xml:space="preserve"> standard</w:t>
      </w:r>
      <w:r w:rsidR="006316DC">
        <w:rPr>
          <w:rFonts w:ascii="Calibri" w:hAnsi="Calibri" w:cs="Calibri"/>
          <w:color w:val="000000"/>
          <w:lang w:val="en-US"/>
        </w:rPr>
        <w:t>s</w:t>
      </w:r>
      <w:r w:rsidR="00B03CA2" w:rsidRPr="00B03CA2">
        <w:rPr>
          <w:rFonts w:ascii="Calibri" w:hAnsi="Calibri" w:cs="Calibri"/>
          <w:color w:val="000000"/>
          <w:lang w:val="en-US"/>
        </w:rPr>
        <w:t xml:space="preserve"> will be open to everyone. </w:t>
      </w:r>
      <w:r w:rsidR="006A6F28">
        <w:rPr>
          <w:rFonts w:ascii="Calibri" w:hAnsi="Calibri" w:cs="Calibri"/>
          <w:color w:val="000000"/>
          <w:lang w:val="en-US"/>
        </w:rPr>
        <w:t>I</w:t>
      </w:r>
      <w:r w:rsidR="00B03CA2" w:rsidRPr="00B03CA2">
        <w:rPr>
          <w:rFonts w:ascii="Calibri" w:hAnsi="Calibri" w:cs="Calibri"/>
          <w:color w:val="000000"/>
          <w:lang w:val="en-US"/>
        </w:rPr>
        <w:t>f you are a private solution and you want to go to the POS, you can count</w:t>
      </w:r>
      <w:r w:rsidR="006A6F28">
        <w:rPr>
          <w:rFonts w:ascii="Calibri" w:hAnsi="Calibri" w:cs="Calibri"/>
          <w:color w:val="000000"/>
          <w:lang w:val="en-US"/>
        </w:rPr>
        <w:t xml:space="preserve"> </w:t>
      </w:r>
      <w:r w:rsidR="00B03CA2" w:rsidRPr="00B03CA2">
        <w:rPr>
          <w:rFonts w:ascii="Calibri" w:hAnsi="Calibri" w:cs="Calibri"/>
          <w:color w:val="000000"/>
          <w:lang w:val="en-US"/>
        </w:rPr>
        <w:t>that the CPACE standard will be available across Europe. So</w:t>
      </w:r>
      <w:r w:rsidR="006A6F28">
        <w:rPr>
          <w:rFonts w:ascii="Calibri" w:hAnsi="Calibri" w:cs="Calibri"/>
          <w:color w:val="000000"/>
          <w:lang w:val="en-US"/>
        </w:rPr>
        <w:t>,</w:t>
      </w:r>
      <w:r w:rsidR="00B03CA2" w:rsidRPr="00B03CA2">
        <w:rPr>
          <w:rFonts w:ascii="Calibri" w:hAnsi="Calibri" w:cs="Calibri"/>
          <w:color w:val="000000"/>
          <w:lang w:val="en-US"/>
        </w:rPr>
        <w:t xml:space="preserve"> you can build your private solution on this element, and we also facilitate the ability of private solution</w:t>
      </w:r>
      <w:r w:rsidR="006A6F28">
        <w:rPr>
          <w:rFonts w:ascii="Calibri" w:hAnsi="Calibri" w:cs="Calibri"/>
          <w:color w:val="000000"/>
          <w:lang w:val="en-US"/>
        </w:rPr>
        <w:t>s</w:t>
      </w:r>
      <w:r w:rsidR="00B03CA2" w:rsidRPr="00B03CA2">
        <w:rPr>
          <w:rFonts w:ascii="Calibri" w:hAnsi="Calibri" w:cs="Calibri"/>
          <w:color w:val="000000"/>
          <w:lang w:val="en-US"/>
        </w:rPr>
        <w:t xml:space="preserve"> to go at the </w:t>
      </w:r>
      <w:r w:rsidR="006A6F28">
        <w:rPr>
          <w:rFonts w:ascii="Calibri" w:hAnsi="Calibri" w:cs="Calibri"/>
          <w:color w:val="000000"/>
          <w:lang w:val="en-US"/>
        </w:rPr>
        <w:t>POS t</w:t>
      </w:r>
      <w:r w:rsidR="00B03CA2" w:rsidRPr="00B03CA2">
        <w:rPr>
          <w:rFonts w:ascii="Calibri" w:hAnsi="Calibri" w:cs="Calibri"/>
          <w:color w:val="000000"/>
          <w:lang w:val="en-US"/>
        </w:rPr>
        <w:t>hroughout Europe</w:t>
      </w:r>
      <w:r w:rsidR="006A6F28">
        <w:rPr>
          <w:rFonts w:ascii="Calibri" w:hAnsi="Calibri" w:cs="Calibri"/>
          <w:color w:val="000000"/>
          <w:lang w:val="en-US"/>
        </w:rPr>
        <w:t xml:space="preserve"> a</w:t>
      </w:r>
      <w:r w:rsidR="00B03CA2" w:rsidRPr="00B03CA2">
        <w:rPr>
          <w:rFonts w:ascii="Calibri" w:hAnsi="Calibri" w:cs="Calibri"/>
          <w:color w:val="000000"/>
          <w:lang w:val="en-US"/>
        </w:rPr>
        <w:t xml:space="preserve">nd reduce </w:t>
      </w:r>
      <w:r w:rsidR="008E7891">
        <w:rPr>
          <w:rFonts w:ascii="Calibri" w:hAnsi="Calibri" w:cs="Calibri"/>
          <w:color w:val="000000"/>
          <w:lang w:val="en-US"/>
        </w:rPr>
        <w:t>Europe’s</w:t>
      </w:r>
      <w:r w:rsidR="008E7891" w:rsidRPr="00B03CA2">
        <w:rPr>
          <w:rFonts w:ascii="Calibri" w:hAnsi="Calibri" w:cs="Calibri"/>
          <w:color w:val="000000"/>
          <w:lang w:val="en-US"/>
        </w:rPr>
        <w:t xml:space="preserve"> </w:t>
      </w:r>
      <w:r w:rsidR="00B03CA2" w:rsidRPr="00B03CA2">
        <w:rPr>
          <w:rFonts w:ascii="Calibri" w:hAnsi="Calibri" w:cs="Calibri"/>
          <w:color w:val="000000"/>
          <w:lang w:val="en-US"/>
        </w:rPr>
        <w:t>dependency</w:t>
      </w:r>
      <w:r w:rsidR="006A6F28">
        <w:rPr>
          <w:rFonts w:ascii="Calibri" w:hAnsi="Calibri" w:cs="Calibri"/>
          <w:color w:val="000000"/>
          <w:lang w:val="en-US"/>
        </w:rPr>
        <w:t xml:space="preserve">. </w:t>
      </w:r>
    </w:p>
    <w:p w14:paraId="755F9458" w14:textId="381592F6" w:rsidR="00592371" w:rsidRPr="006A6F28" w:rsidRDefault="00B03CA2" w:rsidP="006A6F28">
      <w:pPr>
        <w:spacing w:before="120" w:after="120" w:line="276" w:lineRule="auto"/>
        <w:jc w:val="both"/>
        <w:rPr>
          <w:rFonts w:ascii="Calibri" w:hAnsi="Calibri" w:cs="Calibri"/>
          <w:color w:val="000000"/>
          <w:lang w:val="en-US"/>
        </w:rPr>
      </w:pPr>
      <w:r w:rsidRPr="00B03CA2">
        <w:rPr>
          <w:rFonts w:ascii="Calibri" w:hAnsi="Calibri" w:cs="Calibri"/>
          <w:color w:val="000000"/>
          <w:lang w:val="en-US"/>
        </w:rPr>
        <w:t xml:space="preserve">Let me conclude by saying that this </w:t>
      </w:r>
      <w:r w:rsidR="008E7891">
        <w:rPr>
          <w:rFonts w:ascii="Calibri" w:hAnsi="Calibri" w:cs="Calibri"/>
          <w:color w:val="000000"/>
          <w:lang w:val="en-US"/>
        </w:rPr>
        <w:t xml:space="preserve">benefit </w:t>
      </w:r>
      <w:r w:rsidRPr="00B03CA2">
        <w:rPr>
          <w:rFonts w:ascii="Calibri" w:hAnsi="Calibri" w:cs="Calibri"/>
          <w:color w:val="000000"/>
          <w:lang w:val="en-US"/>
        </w:rPr>
        <w:t xml:space="preserve">will </w:t>
      </w:r>
      <w:r w:rsidR="008E7891">
        <w:rPr>
          <w:rFonts w:ascii="Calibri" w:hAnsi="Calibri" w:cs="Calibri"/>
          <w:color w:val="000000"/>
          <w:lang w:val="en-US"/>
        </w:rPr>
        <w:t xml:space="preserve">materialize </w:t>
      </w:r>
      <w:r w:rsidRPr="00B03CA2">
        <w:rPr>
          <w:rFonts w:ascii="Calibri" w:hAnsi="Calibri" w:cs="Calibri"/>
          <w:color w:val="000000"/>
          <w:lang w:val="en-US"/>
        </w:rPr>
        <w:t xml:space="preserve">even before the first digital euro is issued, because as soon as the digital euro regulation is adopted, merchants will know that </w:t>
      </w:r>
      <w:r w:rsidR="007A5D7B">
        <w:rPr>
          <w:rFonts w:ascii="Calibri" w:hAnsi="Calibri" w:cs="Calibri"/>
          <w:color w:val="000000"/>
          <w:lang w:val="en-US"/>
        </w:rPr>
        <w:t xml:space="preserve">they </w:t>
      </w:r>
      <w:r w:rsidRPr="00B03CA2">
        <w:rPr>
          <w:rFonts w:ascii="Calibri" w:hAnsi="Calibri" w:cs="Calibri"/>
          <w:color w:val="000000"/>
          <w:lang w:val="en-US"/>
        </w:rPr>
        <w:t>need to start adopting their terminals for when the digital euro will arrive</w:t>
      </w:r>
      <w:r w:rsidR="006A6F28">
        <w:rPr>
          <w:rFonts w:ascii="Calibri" w:hAnsi="Calibri" w:cs="Calibri"/>
          <w:color w:val="000000"/>
          <w:lang w:val="en-US"/>
        </w:rPr>
        <w:t>. M</w:t>
      </w:r>
      <w:r w:rsidRPr="00B03CA2">
        <w:rPr>
          <w:rFonts w:ascii="Calibri" w:hAnsi="Calibri" w:cs="Calibri"/>
          <w:color w:val="000000"/>
          <w:lang w:val="en-US"/>
        </w:rPr>
        <w:t xml:space="preserve">aybe </w:t>
      </w:r>
      <w:r w:rsidR="006A6F28">
        <w:rPr>
          <w:rFonts w:ascii="Calibri" w:hAnsi="Calibri" w:cs="Calibri"/>
          <w:color w:val="000000"/>
          <w:lang w:val="en-US"/>
        </w:rPr>
        <w:t>Worldline c</w:t>
      </w:r>
      <w:r w:rsidRPr="00B03CA2">
        <w:rPr>
          <w:rFonts w:ascii="Calibri" w:hAnsi="Calibri" w:cs="Calibri"/>
          <w:color w:val="000000"/>
          <w:lang w:val="en-US"/>
        </w:rPr>
        <w:t xml:space="preserve">an say more about that, </w:t>
      </w:r>
      <w:r w:rsidR="006A6F28">
        <w:rPr>
          <w:rFonts w:ascii="Calibri" w:hAnsi="Calibri" w:cs="Calibri"/>
          <w:color w:val="000000"/>
          <w:lang w:val="en-US"/>
        </w:rPr>
        <w:t>but pr</w:t>
      </w:r>
      <w:r w:rsidRPr="00B03CA2">
        <w:rPr>
          <w:rFonts w:ascii="Calibri" w:hAnsi="Calibri" w:cs="Calibri"/>
          <w:color w:val="000000"/>
          <w:lang w:val="en-US"/>
        </w:rPr>
        <w:t xml:space="preserve">ivate solutions can already start using the CPACE standards even before 2029, or when the digital euro will be issued. </w:t>
      </w:r>
    </w:p>
    <w:p w14:paraId="19186D8F" w14:textId="77777777" w:rsidR="00E9369E" w:rsidRDefault="00E9369E" w:rsidP="00FF2F19">
      <w:pPr>
        <w:spacing w:before="120" w:after="120" w:line="240" w:lineRule="auto"/>
        <w:jc w:val="both"/>
        <w:rPr>
          <w:rFonts w:ascii="Calibri" w:hAnsi="Calibri" w:cs="Calibri"/>
          <w:b/>
          <w:bCs/>
          <w:color w:val="000000"/>
          <w:sz w:val="28"/>
          <w:szCs w:val="28"/>
          <w:lang w:val="it-IT"/>
        </w:rPr>
      </w:pPr>
    </w:p>
    <w:p w14:paraId="7B8D27B9" w14:textId="361685D1" w:rsidR="00592371" w:rsidRPr="00CB0AB9" w:rsidRDefault="00592371" w:rsidP="00FF2F19">
      <w:pPr>
        <w:spacing w:before="120" w:after="120" w:line="240" w:lineRule="auto"/>
        <w:jc w:val="both"/>
        <w:rPr>
          <w:rFonts w:ascii="Calibri" w:hAnsi="Calibri" w:cs="Calibri"/>
          <w:b/>
          <w:bCs/>
          <w:color w:val="000000"/>
          <w:sz w:val="28"/>
          <w:szCs w:val="28"/>
          <w:lang w:val="it-IT"/>
        </w:rPr>
      </w:pPr>
      <w:r w:rsidRPr="00CB0AB9">
        <w:rPr>
          <w:rFonts w:ascii="Calibri" w:hAnsi="Calibri" w:cs="Calibri"/>
          <w:b/>
          <w:bCs/>
          <w:color w:val="000000"/>
          <w:sz w:val="28"/>
          <w:szCs w:val="28"/>
          <w:lang w:val="it-IT"/>
        </w:rPr>
        <w:t>Mehdi L</w:t>
      </w:r>
      <w:r w:rsidR="005128E1" w:rsidRPr="00CB0AB9">
        <w:rPr>
          <w:rFonts w:ascii="Calibri" w:hAnsi="Calibri" w:cs="Calibri"/>
          <w:b/>
          <w:bCs/>
          <w:color w:val="000000"/>
          <w:sz w:val="28"/>
          <w:szCs w:val="28"/>
          <w:lang w:val="it-IT"/>
        </w:rPr>
        <w:t>ABBANI</w:t>
      </w:r>
    </w:p>
    <w:p w14:paraId="5D2162A6" w14:textId="77777777" w:rsidR="003F0581" w:rsidRPr="00CB0AB9" w:rsidRDefault="00592371" w:rsidP="003F0581">
      <w:pPr>
        <w:spacing w:before="120" w:after="120" w:line="276" w:lineRule="auto"/>
        <w:jc w:val="both"/>
        <w:rPr>
          <w:rFonts w:ascii="Calibri" w:hAnsi="Calibri" w:cs="Calibri"/>
          <w:color w:val="000000"/>
          <w:lang w:val="it-IT"/>
        </w:rPr>
      </w:pPr>
      <w:r w:rsidRPr="00CB0AB9">
        <w:rPr>
          <w:rFonts w:ascii="Calibri" w:hAnsi="Calibri" w:cs="Calibri"/>
          <w:color w:val="000000"/>
          <w:lang w:val="it-IT"/>
        </w:rPr>
        <w:t xml:space="preserve">Thank you Alessandro. </w:t>
      </w:r>
    </w:p>
    <w:p w14:paraId="4F657AB3" w14:textId="5BF9ABDB" w:rsidR="00FF2F19" w:rsidRPr="00EE7F24" w:rsidRDefault="00592371" w:rsidP="003F0581">
      <w:pPr>
        <w:spacing w:before="120" w:after="120" w:line="276" w:lineRule="auto"/>
        <w:jc w:val="both"/>
        <w:rPr>
          <w:rFonts w:ascii="Calibri" w:hAnsi="Calibri" w:cs="Calibri"/>
        </w:rPr>
      </w:pPr>
      <w:r>
        <w:rPr>
          <w:rFonts w:ascii="Calibri" w:hAnsi="Calibri" w:cs="Calibri"/>
          <w:color w:val="000000"/>
        </w:rPr>
        <w:t xml:space="preserve">Farid, on présente </w:t>
      </w:r>
      <w:r w:rsidR="003F0581">
        <w:rPr>
          <w:rFonts w:ascii="Calibri" w:hAnsi="Calibri" w:cs="Calibri"/>
          <w:color w:val="000000"/>
        </w:rPr>
        <w:t>Wero comme un pilier de la souveraineté européenne. Est-ce le concurrent de l’euro numérique ou son complément</w:t>
      </w:r>
      <w:r w:rsidR="00F02E71">
        <w:rPr>
          <w:rFonts w:ascii="Calibri" w:hAnsi="Calibri" w:cs="Calibri"/>
          <w:color w:val="000000"/>
        </w:rPr>
        <w:t xml:space="preserve"> ? </w:t>
      </w:r>
      <w:r w:rsidR="003F0581">
        <w:rPr>
          <w:rFonts w:ascii="Calibri" w:hAnsi="Calibri" w:cs="Calibri"/>
          <w:color w:val="000000"/>
        </w:rPr>
        <w:t xml:space="preserve">Et quand la BCE a entré l’euro numérique dans son agenda, que devient l’ambition d’EPI ? </w:t>
      </w:r>
    </w:p>
    <w:p w14:paraId="64B408AC" w14:textId="66DA8F0F" w:rsidR="003F0581" w:rsidRPr="003F0581" w:rsidRDefault="003F0581" w:rsidP="003F0581">
      <w:pPr>
        <w:spacing w:before="120" w:after="120" w:line="276" w:lineRule="auto"/>
        <w:jc w:val="both"/>
        <w:rPr>
          <w:rFonts w:ascii="Calibri" w:hAnsi="Calibri" w:cs="Calibri"/>
          <w:b/>
          <w:bCs/>
          <w:color w:val="000000"/>
          <w:sz w:val="28"/>
          <w:szCs w:val="28"/>
          <w:lang w:val="en-US"/>
        </w:rPr>
      </w:pPr>
      <w:r w:rsidRPr="003F0581">
        <w:rPr>
          <w:rFonts w:ascii="Calibri" w:hAnsi="Calibri" w:cs="Calibri"/>
          <w:b/>
          <w:bCs/>
          <w:color w:val="000000"/>
          <w:sz w:val="28"/>
          <w:szCs w:val="28"/>
          <w:lang w:val="en-US"/>
        </w:rPr>
        <w:t>Farid A</w:t>
      </w:r>
      <w:r w:rsidR="005128E1">
        <w:rPr>
          <w:rFonts w:ascii="Calibri" w:hAnsi="Calibri" w:cs="Calibri"/>
          <w:b/>
          <w:bCs/>
          <w:color w:val="000000"/>
          <w:sz w:val="28"/>
          <w:szCs w:val="28"/>
          <w:lang w:val="en-US"/>
        </w:rPr>
        <w:t>LIYEV</w:t>
      </w:r>
      <w:r w:rsidRPr="003F0581">
        <w:rPr>
          <w:rFonts w:ascii="Calibri" w:hAnsi="Calibri" w:cs="Calibri"/>
          <w:b/>
          <w:bCs/>
          <w:color w:val="000000"/>
          <w:sz w:val="28"/>
          <w:szCs w:val="28"/>
          <w:lang w:val="en-US"/>
        </w:rPr>
        <w:t xml:space="preserve"> </w:t>
      </w:r>
    </w:p>
    <w:p w14:paraId="29ED641E" w14:textId="6ACE9C20" w:rsidR="003F0581" w:rsidRPr="003F0581" w:rsidRDefault="003F0581" w:rsidP="003F0581">
      <w:pPr>
        <w:spacing w:before="120" w:after="120" w:line="276" w:lineRule="auto"/>
        <w:jc w:val="both"/>
        <w:rPr>
          <w:rFonts w:ascii="Calibri" w:hAnsi="Calibri" w:cs="Calibri"/>
          <w:lang w:val="en-US"/>
        </w:rPr>
      </w:pPr>
      <w:r>
        <w:rPr>
          <w:rFonts w:ascii="Calibri" w:hAnsi="Calibri" w:cs="Calibri"/>
          <w:color w:val="000000"/>
          <w:lang w:val="en-US"/>
        </w:rPr>
        <w:t>A</w:t>
      </w:r>
      <w:r w:rsidRPr="003F0581">
        <w:rPr>
          <w:rFonts w:ascii="Calibri" w:hAnsi="Calibri" w:cs="Calibri"/>
          <w:color w:val="000000"/>
          <w:lang w:val="en-US"/>
        </w:rPr>
        <w:t>s supporters of European strategic autonomy and sovereignty, we actively and very closely follow the digital euro project, and we engage with policymakers</w:t>
      </w:r>
      <w:r>
        <w:rPr>
          <w:rFonts w:ascii="Calibri" w:hAnsi="Calibri" w:cs="Calibri"/>
          <w:color w:val="000000"/>
          <w:lang w:val="en-US"/>
        </w:rPr>
        <w:t xml:space="preserve"> (the </w:t>
      </w:r>
      <w:r w:rsidRPr="003F0581">
        <w:rPr>
          <w:rFonts w:ascii="Calibri" w:hAnsi="Calibri" w:cs="Calibri"/>
          <w:color w:val="000000"/>
          <w:lang w:val="en-US"/>
        </w:rPr>
        <w:t xml:space="preserve">ECB, national central banks, also the ministries of finance, the </w:t>
      </w:r>
      <w:r>
        <w:rPr>
          <w:rFonts w:ascii="Calibri" w:hAnsi="Calibri" w:cs="Calibri"/>
          <w:color w:val="000000"/>
          <w:lang w:val="en-US"/>
        </w:rPr>
        <w:t>C</w:t>
      </w:r>
      <w:r w:rsidRPr="003F0581">
        <w:rPr>
          <w:rFonts w:ascii="Calibri" w:hAnsi="Calibri" w:cs="Calibri"/>
          <w:color w:val="000000"/>
          <w:lang w:val="en-US"/>
        </w:rPr>
        <w:t xml:space="preserve">ouncil, the </w:t>
      </w:r>
      <w:r>
        <w:rPr>
          <w:rFonts w:ascii="Calibri" w:hAnsi="Calibri" w:cs="Calibri"/>
          <w:color w:val="000000"/>
          <w:lang w:val="en-US"/>
        </w:rPr>
        <w:t>European P</w:t>
      </w:r>
      <w:r w:rsidRPr="003F0581">
        <w:rPr>
          <w:rFonts w:ascii="Calibri" w:hAnsi="Calibri" w:cs="Calibri"/>
          <w:color w:val="000000"/>
          <w:lang w:val="en-US"/>
        </w:rPr>
        <w:t>arliament</w:t>
      </w:r>
      <w:r w:rsidR="006347C0">
        <w:rPr>
          <w:rFonts w:ascii="Calibri" w:hAnsi="Calibri" w:cs="Calibri"/>
          <w:color w:val="000000"/>
          <w:lang w:val="en-US"/>
        </w:rPr>
        <w:t xml:space="preserve"> and the European Commission</w:t>
      </w:r>
      <w:r w:rsidR="00F02E71">
        <w:rPr>
          <w:rFonts w:ascii="Calibri" w:hAnsi="Calibri" w:cs="Calibri"/>
          <w:color w:val="000000"/>
          <w:lang w:val="en-US"/>
        </w:rPr>
        <w:t>)</w:t>
      </w:r>
      <w:r w:rsidRPr="003F0581">
        <w:rPr>
          <w:rFonts w:ascii="Calibri" w:hAnsi="Calibri" w:cs="Calibri"/>
          <w:color w:val="000000"/>
          <w:lang w:val="en-US"/>
        </w:rPr>
        <w:t>.</w:t>
      </w:r>
    </w:p>
    <w:p w14:paraId="18069A5B" w14:textId="13485B0F" w:rsidR="00B94F4B" w:rsidRDefault="003F0581" w:rsidP="003F0581">
      <w:pPr>
        <w:spacing w:before="120" w:after="120" w:line="276" w:lineRule="auto"/>
        <w:jc w:val="both"/>
        <w:rPr>
          <w:rFonts w:ascii="Calibri" w:hAnsi="Calibri" w:cs="Calibri"/>
          <w:color w:val="000000"/>
          <w:lang w:val="en-US"/>
        </w:rPr>
      </w:pPr>
      <w:r>
        <w:rPr>
          <w:rFonts w:ascii="Calibri" w:hAnsi="Calibri" w:cs="Calibri"/>
          <w:color w:val="000000"/>
          <w:lang w:val="en-US"/>
        </w:rPr>
        <w:t>O</w:t>
      </w:r>
      <w:r w:rsidRPr="003F0581">
        <w:rPr>
          <w:rFonts w:ascii="Calibri" w:hAnsi="Calibri" w:cs="Calibri"/>
          <w:color w:val="000000"/>
          <w:lang w:val="en-US"/>
        </w:rPr>
        <w:t xml:space="preserve">ur preference would </w:t>
      </w:r>
      <w:r>
        <w:rPr>
          <w:rFonts w:ascii="Calibri" w:hAnsi="Calibri" w:cs="Calibri"/>
          <w:color w:val="000000"/>
          <w:lang w:val="en-US"/>
        </w:rPr>
        <w:t xml:space="preserve">of course </w:t>
      </w:r>
      <w:r w:rsidRPr="003F0581">
        <w:rPr>
          <w:rFonts w:ascii="Calibri" w:hAnsi="Calibri" w:cs="Calibri"/>
          <w:color w:val="000000"/>
          <w:lang w:val="en-US"/>
        </w:rPr>
        <w:t>be complementarity</w:t>
      </w:r>
      <w:r>
        <w:rPr>
          <w:rFonts w:ascii="Calibri" w:hAnsi="Calibri" w:cs="Calibri"/>
          <w:color w:val="000000"/>
          <w:lang w:val="en-US"/>
        </w:rPr>
        <w:t xml:space="preserve">. As EPI, </w:t>
      </w:r>
      <w:r w:rsidRPr="003F0581">
        <w:rPr>
          <w:rFonts w:ascii="Calibri" w:hAnsi="Calibri" w:cs="Calibri"/>
          <w:color w:val="000000"/>
          <w:lang w:val="en-US"/>
        </w:rPr>
        <w:t>we are not deciding on the design</w:t>
      </w:r>
      <w:r>
        <w:rPr>
          <w:rFonts w:ascii="Calibri" w:hAnsi="Calibri" w:cs="Calibri"/>
          <w:color w:val="000000"/>
          <w:lang w:val="en-US"/>
        </w:rPr>
        <w:t xml:space="preserve"> and </w:t>
      </w:r>
      <w:r w:rsidR="006347C0">
        <w:rPr>
          <w:rFonts w:ascii="Calibri" w:hAnsi="Calibri" w:cs="Calibri"/>
          <w:color w:val="000000"/>
          <w:lang w:val="en-US"/>
        </w:rPr>
        <w:t xml:space="preserve">other </w:t>
      </w:r>
      <w:r w:rsidRPr="003F0581">
        <w:rPr>
          <w:rFonts w:ascii="Calibri" w:hAnsi="Calibri" w:cs="Calibri"/>
          <w:color w:val="000000"/>
          <w:lang w:val="en-US"/>
        </w:rPr>
        <w:t xml:space="preserve">elements of </w:t>
      </w:r>
      <w:r>
        <w:rPr>
          <w:rFonts w:ascii="Calibri" w:hAnsi="Calibri" w:cs="Calibri"/>
          <w:color w:val="000000"/>
          <w:lang w:val="en-US"/>
        </w:rPr>
        <w:t>the di</w:t>
      </w:r>
      <w:r w:rsidRPr="003F0581">
        <w:rPr>
          <w:rFonts w:ascii="Calibri" w:hAnsi="Calibri" w:cs="Calibri"/>
          <w:color w:val="000000"/>
          <w:lang w:val="en-US"/>
        </w:rPr>
        <w:t>gital euro, but we are assessing the situation, and once digital euro</w:t>
      </w:r>
      <w:r w:rsidR="006347C0">
        <w:rPr>
          <w:rFonts w:ascii="Calibri" w:hAnsi="Calibri" w:cs="Calibri"/>
          <w:color w:val="000000"/>
          <w:lang w:val="en-US"/>
        </w:rPr>
        <w:t>’s design is finalised</w:t>
      </w:r>
      <w:r w:rsidRPr="003F0581">
        <w:rPr>
          <w:rFonts w:ascii="Calibri" w:hAnsi="Calibri" w:cs="Calibri"/>
          <w:color w:val="000000"/>
          <w:lang w:val="en-US"/>
        </w:rPr>
        <w:t>,  we can integrate it into the wallet, but with certain conditions</w:t>
      </w:r>
      <w:r>
        <w:rPr>
          <w:rFonts w:ascii="Calibri" w:hAnsi="Calibri" w:cs="Calibri"/>
          <w:color w:val="000000"/>
          <w:lang w:val="en-US"/>
        </w:rPr>
        <w:t>. C</w:t>
      </w:r>
      <w:r w:rsidRPr="003F0581">
        <w:rPr>
          <w:rFonts w:ascii="Calibri" w:hAnsi="Calibri" w:cs="Calibri"/>
          <w:color w:val="000000"/>
          <w:lang w:val="en-US"/>
        </w:rPr>
        <w:t xml:space="preserve">ertain things need to be clarified, </w:t>
      </w:r>
      <w:r>
        <w:rPr>
          <w:rFonts w:ascii="Calibri" w:hAnsi="Calibri" w:cs="Calibri"/>
          <w:color w:val="000000"/>
          <w:lang w:val="en-US"/>
        </w:rPr>
        <w:t xml:space="preserve">as </w:t>
      </w:r>
      <w:r w:rsidRPr="003F0581">
        <w:rPr>
          <w:rFonts w:ascii="Calibri" w:hAnsi="Calibri" w:cs="Calibri"/>
          <w:color w:val="000000"/>
          <w:lang w:val="en-US"/>
        </w:rPr>
        <w:t xml:space="preserve">mentioned already by </w:t>
      </w:r>
      <w:r>
        <w:rPr>
          <w:rFonts w:ascii="Calibri" w:hAnsi="Calibri" w:cs="Calibri"/>
          <w:color w:val="000000"/>
          <w:lang w:val="en-US"/>
        </w:rPr>
        <w:t>Anselme.</w:t>
      </w:r>
      <w:r w:rsidR="00B94F4B">
        <w:rPr>
          <w:rFonts w:ascii="Calibri" w:hAnsi="Calibri" w:cs="Calibri"/>
          <w:color w:val="000000"/>
          <w:lang w:val="en-US"/>
        </w:rPr>
        <w:t xml:space="preserve"> </w:t>
      </w:r>
    </w:p>
    <w:p w14:paraId="599FC69E" w14:textId="1BC2302F" w:rsidR="00B94F4B" w:rsidRPr="00623731" w:rsidRDefault="00B94F4B" w:rsidP="00623731">
      <w:pPr>
        <w:pStyle w:val="Paragraphedeliste"/>
        <w:numPr>
          <w:ilvl w:val="0"/>
          <w:numId w:val="4"/>
        </w:numPr>
        <w:spacing w:before="120" w:after="120" w:line="276" w:lineRule="auto"/>
        <w:jc w:val="both"/>
        <w:rPr>
          <w:rFonts w:ascii="Calibri" w:hAnsi="Calibri" w:cs="Calibri"/>
          <w:color w:val="000000"/>
          <w:lang w:val="en-US"/>
        </w:rPr>
      </w:pPr>
      <w:r w:rsidRPr="00623731">
        <w:rPr>
          <w:rFonts w:ascii="Calibri" w:hAnsi="Calibri" w:cs="Calibri"/>
          <w:color w:val="000000"/>
          <w:lang w:val="en-US"/>
        </w:rPr>
        <w:t>First, y</w:t>
      </w:r>
      <w:r w:rsidR="003F0581" w:rsidRPr="00623731">
        <w:rPr>
          <w:rFonts w:ascii="Calibri" w:hAnsi="Calibri" w:cs="Calibri"/>
          <w:color w:val="000000"/>
          <w:lang w:val="en-US"/>
        </w:rPr>
        <w:t xml:space="preserve">ou mentioned </w:t>
      </w:r>
      <w:r w:rsidR="006347C0">
        <w:rPr>
          <w:rFonts w:ascii="Calibri" w:hAnsi="Calibri" w:cs="Calibri"/>
          <w:color w:val="000000"/>
          <w:lang w:val="en-US"/>
        </w:rPr>
        <w:t>no binding</w:t>
      </w:r>
      <w:r w:rsidR="003F0581" w:rsidRPr="00623731">
        <w:rPr>
          <w:rFonts w:ascii="Calibri" w:hAnsi="Calibri" w:cs="Calibri"/>
          <w:color w:val="000000"/>
          <w:lang w:val="en-US"/>
        </w:rPr>
        <w:t xml:space="preserve"> open funding, and I could also add no binding ECB </w:t>
      </w:r>
      <w:r w:rsidRPr="00623731">
        <w:rPr>
          <w:rFonts w:ascii="Calibri" w:hAnsi="Calibri" w:cs="Calibri"/>
          <w:color w:val="000000"/>
          <w:lang w:val="en-US"/>
        </w:rPr>
        <w:t>A</w:t>
      </w:r>
      <w:r w:rsidR="003F0581" w:rsidRPr="00623731">
        <w:rPr>
          <w:rFonts w:ascii="Calibri" w:hAnsi="Calibri" w:cs="Calibri"/>
          <w:color w:val="000000"/>
          <w:lang w:val="en-US"/>
        </w:rPr>
        <w:t xml:space="preserve">pp. </w:t>
      </w:r>
      <w:r w:rsidR="006347C0">
        <w:rPr>
          <w:rFonts w:ascii="Calibri" w:hAnsi="Calibri" w:cs="Calibri"/>
          <w:color w:val="000000"/>
          <w:lang w:val="en-US"/>
        </w:rPr>
        <w:t>T</w:t>
      </w:r>
      <w:r w:rsidR="003F0581" w:rsidRPr="00623731">
        <w:rPr>
          <w:rFonts w:ascii="Calibri" w:hAnsi="Calibri" w:cs="Calibri"/>
          <w:color w:val="000000"/>
          <w:lang w:val="en-US"/>
        </w:rPr>
        <w:t xml:space="preserve">he cost drivers are very important, and if you want to have an efficient project, </w:t>
      </w:r>
      <w:r w:rsidR="006347C0">
        <w:rPr>
          <w:rFonts w:ascii="Calibri" w:hAnsi="Calibri" w:cs="Calibri"/>
          <w:color w:val="000000"/>
          <w:lang w:val="en-US"/>
        </w:rPr>
        <w:t xml:space="preserve">design simplification and </w:t>
      </w:r>
      <w:r w:rsidR="003F0581" w:rsidRPr="00623731">
        <w:rPr>
          <w:rFonts w:ascii="Calibri" w:hAnsi="Calibri" w:cs="Calibri"/>
          <w:color w:val="000000"/>
          <w:lang w:val="en-US"/>
        </w:rPr>
        <w:t xml:space="preserve">cost </w:t>
      </w:r>
      <w:r w:rsidR="006347C0">
        <w:rPr>
          <w:rFonts w:ascii="Calibri" w:hAnsi="Calibri" w:cs="Calibri"/>
          <w:color w:val="000000"/>
          <w:lang w:val="en-US"/>
        </w:rPr>
        <w:t xml:space="preserve">reduction </w:t>
      </w:r>
      <w:r w:rsidR="003F0581" w:rsidRPr="00623731">
        <w:rPr>
          <w:rFonts w:ascii="Calibri" w:hAnsi="Calibri" w:cs="Calibri"/>
          <w:color w:val="000000"/>
          <w:lang w:val="en-US"/>
        </w:rPr>
        <w:t xml:space="preserve">is a very important element. </w:t>
      </w:r>
    </w:p>
    <w:p w14:paraId="09182EA7" w14:textId="77777777" w:rsidR="00B94F4B" w:rsidRPr="00623731" w:rsidRDefault="00B94F4B" w:rsidP="00623731">
      <w:pPr>
        <w:pStyle w:val="Paragraphedeliste"/>
        <w:numPr>
          <w:ilvl w:val="0"/>
          <w:numId w:val="4"/>
        </w:numPr>
        <w:spacing w:before="120" w:after="120" w:line="276" w:lineRule="auto"/>
        <w:jc w:val="both"/>
        <w:rPr>
          <w:rFonts w:ascii="Calibri" w:hAnsi="Calibri" w:cs="Calibri"/>
          <w:color w:val="000000"/>
          <w:lang w:val="en-US"/>
        </w:rPr>
      </w:pPr>
      <w:r w:rsidRPr="00623731">
        <w:rPr>
          <w:rFonts w:ascii="Calibri" w:hAnsi="Calibri" w:cs="Calibri"/>
          <w:color w:val="000000"/>
          <w:lang w:val="en-US"/>
        </w:rPr>
        <w:t>S</w:t>
      </w:r>
      <w:r w:rsidR="003F0581" w:rsidRPr="00623731">
        <w:rPr>
          <w:rFonts w:ascii="Calibri" w:hAnsi="Calibri" w:cs="Calibri"/>
          <w:color w:val="000000"/>
          <w:lang w:val="en-US"/>
        </w:rPr>
        <w:t>econd</w:t>
      </w:r>
      <w:r w:rsidRPr="00623731">
        <w:rPr>
          <w:rFonts w:ascii="Calibri" w:hAnsi="Calibri" w:cs="Calibri"/>
          <w:color w:val="000000"/>
          <w:lang w:val="en-US"/>
        </w:rPr>
        <w:t xml:space="preserve">, </w:t>
      </w:r>
      <w:r w:rsidR="003F0581" w:rsidRPr="00623731">
        <w:rPr>
          <w:rFonts w:ascii="Calibri" w:hAnsi="Calibri" w:cs="Calibri"/>
          <w:color w:val="000000"/>
          <w:lang w:val="en-US"/>
        </w:rPr>
        <w:t>the gradual rollout</w:t>
      </w:r>
      <w:r w:rsidRPr="00623731">
        <w:rPr>
          <w:rFonts w:ascii="Calibri" w:hAnsi="Calibri" w:cs="Calibri"/>
          <w:color w:val="000000"/>
          <w:lang w:val="en-US"/>
        </w:rPr>
        <w:t>. A</w:t>
      </w:r>
      <w:r w:rsidR="003F0581" w:rsidRPr="00623731">
        <w:rPr>
          <w:rFonts w:ascii="Calibri" w:hAnsi="Calibri" w:cs="Calibri"/>
          <w:color w:val="000000"/>
          <w:lang w:val="en-US"/>
        </w:rPr>
        <w:t xml:space="preserve"> gradual rollout of different functions of digital euro, provided that there is simplification, would help the market to avoid the</w:t>
      </w:r>
      <w:r w:rsidRPr="00623731">
        <w:rPr>
          <w:rFonts w:ascii="Calibri" w:hAnsi="Calibri" w:cs="Calibri"/>
          <w:color w:val="000000"/>
          <w:lang w:val="en-US"/>
        </w:rPr>
        <w:t xml:space="preserve"> ”b</w:t>
      </w:r>
      <w:r w:rsidR="003F0581" w:rsidRPr="00623731">
        <w:rPr>
          <w:rFonts w:ascii="Calibri" w:hAnsi="Calibri" w:cs="Calibri"/>
          <w:color w:val="000000"/>
          <w:lang w:val="en-US"/>
        </w:rPr>
        <w:t>ig ban</w:t>
      </w:r>
      <w:r w:rsidRPr="00623731">
        <w:rPr>
          <w:rFonts w:ascii="Calibri" w:hAnsi="Calibri" w:cs="Calibri"/>
          <w:color w:val="000000"/>
          <w:lang w:val="en-US"/>
        </w:rPr>
        <w:t>g”</w:t>
      </w:r>
      <w:r w:rsidR="003F0581" w:rsidRPr="00623731">
        <w:rPr>
          <w:rFonts w:ascii="Calibri" w:hAnsi="Calibri" w:cs="Calibri"/>
          <w:color w:val="000000"/>
          <w:lang w:val="en-US"/>
        </w:rPr>
        <w:t xml:space="preserve"> launch. </w:t>
      </w:r>
    </w:p>
    <w:p w14:paraId="5FD9E933" w14:textId="5D3DB148" w:rsidR="00B94F4B" w:rsidRPr="00623731" w:rsidRDefault="00B94F4B" w:rsidP="00623731">
      <w:pPr>
        <w:pStyle w:val="Paragraphedeliste"/>
        <w:numPr>
          <w:ilvl w:val="0"/>
          <w:numId w:val="4"/>
        </w:numPr>
        <w:spacing w:before="120" w:after="120" w:line="276" w:lineRule="auto"/>
        <w:jc w:val="both"/>
        <w:rPr>
          <w:rFonts w:ascii="Calibri" w:hAnsi="Calibri" w:cs="Calibri"/>
          <w:color w:val="000000"/>
          <w:lang w:val="en-US"/>
        </w:rPr>
      </w:pPr>
      <w:r w:rsidRPr="00623731">
        <w:rPr>
          <w:rFonts w:ascii="Calibri" w:hAnsi="Calibri" w:cs="Calibri"/>
          <w:color w:val="000000"/>
          <w:lang w:val="en-US"/>
        </w:rPr>
        <w:t>T</w:t>
      </w:r>
      <w:r w:rsidR="003F0581" w:rsidRPr="00623731">
        <w:rPr>
          <w:rFonts w:ascii="Calibri" w:hAnsi="Calibri" w:cs="Calibri"/>
          <w:color w:val="000000"/>
          <w:lang w:val="en-US"/>
        </w:rPr>
        <w:t>hird</w:t>
      </w:r>
      <w:r w:rsidRPr="00623731">
        <w:rPr>
          <w:rFonts w:ascii="Calibri" w:hAnsi="Calibri" w:cs="Calibri"/>
          <w:color w:val="000000"/>
          <w:lang w:val="en-US"/>
        </w:rPr>
        <w:t xml:space="preserve">, the </w:t>
      </w:r>
      <w:r w:rsidR="003F0581" w:rsidRPr="00623731">
        <w:rPr>
          <w:rFonts w:ascii="Calibri" w:hAnsi="Calibri" w:cs="Calibri"/>
          <w:color w:val="000000"/>
          <w:lang w:val="en-US"/>
        </w:rPr>
        <w:t>compensation model</w:t>
      </w:r>
      <w:r w:rsidRPr="00623731">
        <w:rPr>
          <w:rFonts w:ascii="Calibri" w:hAnsi="Calibri" w:cs="Calibri"/>
          <w:color w:val="000000"/>
          <w:lang w:val="en-US"/>
        </w:rPr>
        <w:t xml:space="preserve">. </w:t>
      </w:r>
      <w:r w:rsidR="003F0581" w:rsidRPr="00623731">
        <w:rPr>
          <w:rFonts w:ascii="Calibri" w:hAnsi="Calibri" w:cs="Calibri"/>
          <w:color w:val="000000"/>
          <w:lang w:val="en-US"/>
        </w:rPr>
        <w:t>We still lack clarity on how the compensation model could look like, and we follow very close</w:t>
      </w:r>
      <w:r w:rsidRPr="00623731">
        <w:rPr>
          <w:rFonts w:ascii="Calibri" w:hAnsi="Calibri" w:cs="Calibri"/>
          <w:color w:val="000000"/>
          <w:lang w:val="en-US"/>
        </w:rPr>
        <w:t xml:space="preserve">ly </w:t>
      </w:r>
      <w:r w:rsidR="003F0581" w:rsidRPr="00623731">
        <w:rPr>
          <w:rFonts w:ascii="Calibri" w:hAnsi="Calibri" w:cs="Calibri"/>
          <w:color w:val="000000"/>
          <w:lang w:val="en-US"/>
        </w:rPr>
        <w:t>the discussion</w:t>
      </w:r>
      <w:r w:rsidRPr="00623731">
        <w:rPr>
          <w:rFonts w:ascii="Calibri" w:hAnsi="Calibri" w:cs="Calibri"/>
          <w:color w:val="000000"/>
          <w:lang w:val="en-US"/>
        </w:rPr>
        <w:t xml:space="preserve"> at P</w:t>
      </w:r>
      <w:r w:rsidR="003F0581" w:rsidRPr="00623731">
        <w:rPr>
          <w:rFonts w:ascii="Calibri" w:hAnsi="Calibri" w:cs="Calibri"/>
          <w:color w:val="000000"/>
          <w:lang w:val="en-US"/>
        </w:rPr>
        <w:t xml:space="preserve">arliament, </w:t>
      </w:r>
      <w:r w:rsidR="00F02E71">
        <w:rPr>
          <w:rFonts w:ascii="Calibri" w:hAnsi="Calibri" w:cs="Calibri"/>
          <w:color w:val="000000"/>
          <w:lang w:val="en-US"/>
        </w:rPr>
        <w:t xml:space="preserve">at </w:t>
      </w:r>
      <w:r w:rsidRPr="00623731">
        <w:rPr>
          <w:rFonts w:ascii="Calibri" w:hAnsi="Calibri" w:cs="Calibri"/>
          <w:color w:val="000000"/>
          <w:lang w:val="en-US"/>
        </w:rPr>
        <w:t>C</w:t>
      </w:r>
      <w:r w:rsidR="003F0581" w:rsidRPr="00623731">
        <w:rPr>
          <w:rFonts w:ascii="Calibri" w:hAnsi="Calibri" w:cs="Calibri"/>
          <w:color w:val="000000"/>
          <w:lang w:val="en-US"/>
        </w:rPr>
        <w:t>ouncil, and now the upcoming trilogue. It</w:t>
      </w:r>
      <w:r w:rsidRPr="00623731">
        <w:rPr>
          <w:rFonts w:ascii="Calibri" w:hAnsi="Calibri" w:cs="Calibri"/>
          <w:color w:val="000000"/>
          <w:lang w:val="en-US"/>
        </w:rPr>
        <w:t xml:space="preserve"> i</w:t>
      </w:r>
      <w:r w:rsidR="003F0581" w:rsidRPr="00623731">
        <w:rPr>
          <w:rFonts w:ascii="Calibri" w:hAnsi="Calibri" w:cs="Calibri"/>
          <w:color w:val="000000"/>
          <w:lang w:val="en-US"/>
        </w:rPr>
        <w:t xml:space="preserve">s important that all the costs for intermediaries of </w:t>
      </w:r>
      <w:r w:rsidRPr="00623731">
        <w:rPr>
          <w:rFonts w:ascii="Calibri" w:hAnsi="Calibri" w:cs="Calibri"/>
          <w:color w:val="000000"/>
          <w:lang w:val="en-US"/>
        </w:rPr>
        <w:t xml:space="preserve">the </w:t>
      </w:r>
      <w:r w:rsidR="003F0581" w:rsidRPr="00623731">
        <w:rPr>
          <w:rFonts w:ascii="Calibri" w:hAnsi="Calibri" w:cs="Calibri"/>
          <w:color w:val="000000"/>
          <w:lang w:val="en-US"/>
        </w:rPr>
        <w:t xml:space="preserve">digital euro should be incorporated. And if we integrate </w:t>
      </w:r>
      <w:r w:rsidRPr="00623731">
        <w:rPr>
          <w:rFonts w:ascii="Calibri" w:hAnsi="Calibri" w:cs="Calibri"/>
          <w:color w:val="000000"/>
          <w:lang w:val="en-US"/>
        </w:rPr>
        <w:t xml:space="preserve">the </w:t>
      </w:r>
      <w:r w:rsidR="003F0581" w:rsidRPr="00623731">
        <w:rPr>
          <w:rFonts w:ascii="Calibri" w:hAnsi="Calibri" w:cs="Calibri"/>
          <w:color w:val="000000"/>
          <w:lang w:val="en-US"/>
        </w:rPr>
        <w:t>digital euro into the EPI wallet, what will be the remuneration for us? Because we</w:t>
      </w:r>
      <w:r w:rsidRPr="00623731">
        <w:rPr>
          <w:rFonts w:ascii="Calibri" w:hAnsi="Calibri" w:cs="Calibri"/>
          <w:color w:val="000000"/>
          <w:lang w:val="en-US"/>
        </w:rPr>
        <w:t xml:space="preserve"> will </w:t>
      </w:r>
      <w:r w:rsidR="003F0581" w:rsidRPr="00623731">
        <w:rPr>
          <w:rFonts w:ascii="Calibri" w:hAnsi="Calibri" w:cs="Calibri"/>
          <w:color w:val="000000"/>
          <w:lang w:val="en-US"/>
        </w:rPr>
        <w:t>also have to invest, and there should be</w:t>
      </w:r>
      <w:r w:rsidRPr="00623731">
        <w:rPr>
          <w:rFonts w:ascii="Calibri" w:hAnsi="Calibri" w:cs="Calibri"/>
          <w:color w:val="000000"/>
          <w:lang w:val="en-US"/>
        </w:rPr>
        <w:t xml:space="preserve"> a</w:t>
      </w:r>
      <w:r w:rsidR="003F0581" w:rsidRPr="00623731">
        <w:rPr>
          <w:rFonts w:ascii="Calibri" w:hAnsi="Calibri" w:cs="Calibri"/>
          <w:color w:val="000000"/>
          <w:lang w:val="en-US"/>
        </w:rPr>
        <w:t xml:space="preserve"> fair remuneration for that. </w:t>
      </w:r>
    </w:p>
    <w:p w14:paraId="09984939" w14:textId="101C3BF4" w:rsidR="00B626B3" w:rsidRPr="00B626B3" w:rsidRDefault="00B94F4B" w:rsidP="00B626B3">
      <w:pPr>
        <w:pStyle w:val="Paragraphedeliste"/>
        <w:numPr>
          <w:ilvl w:val="0"/>
          <w:numId w:val="4"/>
        </w:numPr>
        <w:spacing w:before="120" w:after="120" w:line="276" w:lineRule="auto"/>
        <w:jc w:val="both"/>
        <w:rPr>
          <w:rFonts w:ascii="Calibri" w:hAnsi="Calibri" w:cs="Calibri"/>
          <w:lang w:val="en-US"/>
        </w:rPr>
      </w:pPr>
      <w:r w:rsidRPr="00B626B3">
        <w:rPr>
          <w:rFonts w:ascii="Calibri" w:hAnsi="Calibri" w:cs="Calibri"/>
          <w:color w:val="000000"/>
          <w:lang w:val="en-US"/>
        </w:rPr>
        <w:t>Fourth, the standards. A</w:t>
      </w:r>
      <w:r w:rsidR="003F0581" w:rsidRPr="00B626B3">
        <w:rPr>
          <w:rFonts w:ascii="Calibri" w:hAnsi="Calibri" w:cs="Calibri"/>
          <w:color w:val="000000"/>
          <w:lang w:val="en-US"/>
        </w:rPr>
        <w:t xml:space="preserve">lessandro </w:t>
      </w:r>
      <w:r w:rsidR="00623731" w:rsidRPr="00B626B3">
        <w:rPr>
          <w:rFonts w:ascii="Calibri" w:hAnsi="Calibri" w:cs="Calibri"/>
          <w:color w:val="000000"/>
          <w:lang w:val="en-US"/>
        </w:rPr>
        <w:t>mentioned</w:t>
      </w:r>
      <w:r w:rsidR="003F0581" w:rsidRPr="00B626B3">
        <w:rPr>
          <w:rFonts w:ascii="Calibri" w:hAnsi="Calibri" w:cs="Calibri"/>
          <w:color w:val="000000"/>
          <w:lang w:val="en-US"/>
        </w:rPr>
        <w:t xml:space="preserve"> the agreement with standard-setting bodies</w:t>
      </w:r>
      <w:r w:rsidRPr="00B626B3">
        <w:rPr>
          <w:rFonts w:ascii="Calibri" w:hAnsi="Calibri" w:cs="Calibri"/>
          <w:color w:val="000000"/>
          <w:lang w:val="en-US"/>
        </w:rPr>
        <w:t xml:space="preserve">. This </w:t>
      </w:r>
      <w:r w:rsidR="003F0581" w:rsidRPr="00B626B3">
        <w:rPr>
          <w:rFonts w:ascii="Calibri" w:hAnsi="Calibri" w:cs="Calibri"/>
          <w:color w:val="000000"/>
          <w:lang w:val="en-US"/>
        </w:rPr>
        <w:t xml:space="preserve">is a welcome move, but this is not sufficient, and we would also </w:t>
      </w:r>
      <w:r w:rsidR="00006FDF">
        <w:rPr>
          <w:rFonts w:ascii="Calibri" w:hAnsi="Calibri" w:cs="Calibri"/>
          <w:color w:val="000000"/>
          <w:lang w:val="en-US"/>
        </w:rPr>
        <w:t>suggest that the</w:t>
      </w:r>
      <w:r w:rsidR="003F0581" w:rsidRPr="00B626B3">
        <w:rPr>
          <w:rFonts w:ascii="Calibri" w:hAnsi="Calibri" w:cs="Calibri"/>
          <w:color w:val="000000"/>
          <w:lang w:val="en-US"/>
        </w:rPr>
        <w:t xml:space="preserve"> ECB give</w:t>
      </w:r>
      <w:r w:rsidR="00006FDF">
        <w:rPr>
          <w:rFonts w:ascii="Calibri" w:hAnsi="Calibri" w:cs="Calibri"/>
          <w:color w:val="000000"/>
          <w:lang w:val="en-US"/>
        </w:rPr>
        <w:t>s</w:t>
      </w:r>
      <w:r w:rsidR="003F0581" w:rsidRPr="00B626B3">
        <w:rPr>
          <w:rFonts w:ascii="Calibri" w:hAnsi="Calibri" w:cs="Calibri"/>
          <w:color w:val="000000"/>
          <w:lang w:val="en-US"/>
        </w:rPr>
        <w:t xml:space="preserve"> us </w:t>
      </w:r>
      <w:r w:rsidR="006347C0">
        <w:rPr>
          <w:rFonts w:ascii="Calibri" w:hAnsi="Calibri" w:cs="Calibri"/>
          <w:color w:val="000000"/>
          <w:lang w:val="en-US"/>
        </w:rPr>
        <w:t xml:space="preserve">and other market solutions </w:t>
      </w:r>
      <w:r w:rsidR="003F0581" w:rsidRPr="00B626B3">
        <w:rPr>
          <w:rFonts w:ascii="Calibri" w:hAnsi="Calibri" w:cs="Calibri"/>
          <w:color w:val="000000"/>
          <w:lang w:val="en-US"/>
        </w:rPr>
        <w:t>access to its acceptance network of digital euro.</w:t>
      </w:r>
      <w:r w:rsidR="00B626B3" w:rsidRPr="00B626B3">
        <w:rPr>
          <w:rFonts w:ascii="Calibri" w:hAnsi="Calibri" w:cs="Calibri"/>
          <w:color w:val="000000"/>
          <w:lang w:val="en-US"/>
        </w:rPr>
        <w:t xml:space="preserve"> We have to convince every merchant and sign bilateral agreements with merchants to accept </w:t>
      </w:r>
      <w:r w:rsidR="00F02E71">
        <w:rPr>
          <w:rFonts w:ascii="Calibri" w:hAnsi="Calibri" w:cs="Calibri"/>
          <w:color w:val="000000"/>
          <w:lang w:val="en-US"/>
        </w:rPr>
        <w:t>Wero</w:t>
      </w:r>
      <w:r w:rsidR="00B626B3" w:rsidRPr="00B626B3">
        <w:rPr>
          <w:rFonts w:ascii="Calibri" w:hAnsi="Calibri" w:cs="Calibri"/>
          <w:color w:val="000000"/>
          <w:lang w:val="en-US"/>
        </w:rPr>
        <w:t>, so the standard</w:t>
      </w:r>
      <w:r w:rsidR="00B626B3">
        <w:rPr>
          <w:rFonts w:ascii="Calibri" w:hAnsi="Calibri" w:cs="Calibri"/>
          <w:color w:val="000000"/>
          <w:lang w:val="en-US"/>
        </w:rPr>
        <w:t>s</w:t>
      </w:r>
      <w:r w:rsidR="00B626B3" w:rsidRPr="00B626B3">
        <w:rPr>
          <w:rFonts w:ascii="Calibri" w:hAnsi="Calibri" w:cs="Calibri"/>
          <w:color w:val="000000"/>
          <w:lang w:val="en-US"/>
        </w:rPr>
        <w:t xml:space="preserve"> alone is not sufficient. </w:t>
      </w:r>
    </w:p>
    <w:p w14:paraId="0ED99979" w14:textId="513C0AEE" w:rsidR="00EE7F24" w:rsidRPr="00B626B3" w:rsidRDefault="00B626B3" w:rsidP="00B626B3">
      <w:pPr>
        <w:pStyle w:val="Paragraphedeliste"/>
        <w:numPr>
          <w:ilvl w:val="0"/>
          <w:numId w:val="4"/>
        </w:numPr>
        <w:spacing w:before="120" w:after="120" w:line="276" w:lineRule="auto"/>
        <w:jc w:val="both"/>
        <w:rPr>
          <w:rFonts w:ascii="Calibri" w:hAnsi="Calibri" w:cs="Calibri"/>
          <w:lang w:val="en-US"/>
        </w:rPr>
      </w:pPr>
      <w:r w:rsidRPr="00B626B3">
        <w:rPr>
          <w:rFonts w:ascii="Calibri" w:hAnsi="Calibri" w:cs="Calibri"/>
          <w:color w:val="000000"/>
          <w:lang w:val="en-US"/>
        </w:rPr>
        <w:t xml:space="preserve">Last point about the governance:  we call for a proper governance of the Rulebook of the digital euro, a </w:t>
      </w:r>
      <w:r w:rsidR="00006FDF">
        <w:rPr>
          <w:rFonts w:ascii="Calibri" w:hAnsi="Calibri" w:cs="Calibri"/>
          <w:color w:val="000000"/>
          <w:lang w:val="en-US"/>
        </w:rPr>
        <w:t xml:space="preserve">real </w:t>
      </w:r>
      <w:r w:rsidRPr="00B626B3">
        <w:rPr>
          <w:rFonts w:ascii="Calibri" w:hAnsi="Calibri" w:cs="Calibri"/>
          <w:color w:val="000000"/>
          <w:lang w:val="en-US"/>
        </w:rPr>
        <w:t xml:space="preserve">public-private partnership. </w:t>
      </w:r>
      <w:r w:rsidR="00006FDF">
        <w:rPr>
          <w:rFonts w:ascii="Calibri" w:hAnsi="Calibri" w:cs="Calibri"/>
          <w:color w:val="000000"/>
          <w:lang w:val="en-US"/>
        </w:rPr>
        <w:t>M</w:t>
      </w:r>
      <w:r w:rsidRPr="00B626B3">
        <w:rPr>
          <w:rFonts w:ascii="Calibri" w:hAnsi="Calibri" w:cs="Calibri"/>
          <w:color w:val="000000"/>
          <w:lang w:val="en-US"/>
        </w:rPr>
        <w:t>arket actors</w:t>
      </w:r>
      <w:r w:rsidR="00006FDF">
        <w:rPr>
          <w:rFonts w:ascii="Calibri" w:hAnsi="Calibri" w:cs="Calibri"/>
          <w:color w:val="000000"/>
          <w:lang w:val="en-US"/>
        </w:rPr>
        <w:t xml:space="preserve"> should also</w:t>
      </w:r>
      <w:r w:rsidRPr="00B626B3">
        <w:rPr>
          <w:rFonts w:ascii="Calibri" w:hAnsi="Calibri" w:cs="Calibri"/>
          <w:color w:val="000000"/>
          <w:lang w:val="en-US"/>
        </w:rPr>
        <w:t xml:space="preserve"> be part of the decision on the Rulebook.</w:t>
      </w:r>
    </w:p>
    <w:p w14:paraId="3A5D40B5" w14:textId="2F17352C" w:rsidR="00B626B3" w:rsidRPr="00CC6DD5" w:rsidRDefault="00B626B3" w:rsidP="00B626B3">
      <w:pPr>
        <w:spacing w:before="120" w:after="120" w:line="276" w:lineRule="auto"/>
        <w:jc w:val="both"/>
        <w:rPr>
          <w:rFonts w:ascii="Calibri" w:hAnsi="Calibri" w:cs="Calibri"/>
          <w:b/>
          <w:bCs/>
          <w:sz w:val="28"/>
          <w:szCs w:val="28"/>
        </w:rPr>
      </w:pPr>
      <w:r w:rsidRPr="00CC6DD5">
        <w:rPr>
          <w:rFonts w:ascii="Calibri" w:hAnsi="Calibri" w:cs="Calibri"/>
          <w:b/>
          <w:bCs/>
          <w:sz w:val="28"/>
          <w:szCs w:val="28"/>
        </w:rPr>
        <w:t>Mehdi L</w:t>
      </w:r>
      <w:r w:rsidR="005128E1">
        <w:rPr>
          <w:rFonts w:ascii="Calibri" w:hAnsi="Calibri" w:cs="Calibri"/>
          <w:b/>
          <w:bCs/>
          <w:sz w:val="28"/>
          <w:szCs w:val="28"/>
        </w:rPr>
        <w:t>ABBANI</w:t>
      </w:r>
      <w:r w:rsidRPr="00CC6DD5">
        <w:rPr>
          <w:rFonts w:ascii="Calibri" w:hAnsi="Calibri" w:cs="Calibri"/>
          <w:b/>
          <w:bCs/>
          <w:sz w:val="28"/>
          <w:szCs w:val="28"/>
        </w:rPr>
        <w:t xml:space="preserve"> </w:t>
      </w:r>
    </w:p>
    <w:p w14:paraId="218EAB3F" w14:textId="77777777" w:rsidR="00B626B3" w:rsidRPr="00CC6DD5" w:rsidRDefault="00B626B3" w:rsidP="00B626B3">
      <w:pPr>
        <w:spacing w:before="120" w:after="120" w:line="276" w:lineRule="auto"/>
        <w:jc w:val="both"/>
        <w:rPr>
          <w:rFonts w:ascii="Calibri" w:hAnsi="Calibri" w:cs="Calibri"/>
        </w:rPr>
      </w:pPr>
      <w:r w:rsidRPr="00CC6DD5">
        <w:rPr>
          <w:rFonts w:ascii="Calibri" w:hAnsi="Calibri" w:cs="Calibri"/>
        </w:rPr>
        <w:t>Merci Farid.</w:t>
      </w:r>
    </w:p>
    <w:p w14:paraId="27698C81" w14:textId="7146A881" w:rsidR="00B626B3" w:rsidRDefault="00B626B3" w:rsidP="00B626B3">
      <w:pPr>
        <w:spacing w:before="120" w:after="120" w:line="276" w:lineRule="auto"/>
        <w:jc w:val="both"/>
        <w:rPr>
          <w:rFonts w:ascii="Calibri" w:hAnsi="Calibri" w:cs="Calibri"/>
        </w:rPr>
      </w:pPr>
      <w:r w:rsidRPr="00827268">
        <w:rPr>
          <w:rFonts w:ascii="Calibri" w:hAnsi="Calibri" w:cs="Calibri"/>
        </w:rPr>
        <w:t xml:space="preserve">Je me tourne maintenant vers Thibault :  </w:t>
      </w:r>
      <w:r w:rsidR="00827268">
        <w:rPr>
          <w:rFonts w:ascii="Calibri" w:hAnsi="Calibri" w:cs="Calibri"/>
        </w:rPr>
        <w:t>on parle de stablecoins, dépôts tokenisés, euro numérique, rails traditionnels…Peuvent-ils constituer des couches d’une même infrastructure ou s’agit-il de rails différents pour les paiements de détail? Et</w:t>
      </w:r>
      <w:r w:rsidR="00F02E71">
        <w:rPr>
          <w:rFonts w:ascii="Calibri" w:hAnsi="Calibri" w:cs="Calibri"/>
        </w:rPr>
        <w:t>, seconde question,</w:t>
      </w:r>
      <w:r w:rsidR="00827268">
        <w:rPr>
          <w:rFonts w:ascii="Calibri" w:hAnsi="Calibri" w:cs="Calibri"/>
        </w:rPr>
        <w:t xml:space="preserve"> quelle est selon toi l’innovation la plus sous-estimée sur le marché ?</w:t>
      </w:r>
    </w:p>
    <w:p w14:paraId="31321E97" w14:textId="69E41F6E" w:rsidR="00827268" w:rsidRDefault="00827268" w:rsidP="00B626B3">
      <w:pPr>
        <w:spacing w:before="120" w:after="120" w:line="276" w:lineRule="auto"/>
        <w:jc w:val="both"/>
        <w:rPr>
          <w:rFonts w:ascii="Calibri" w:hAnsi="Calibri" w:cs="Calibri"/>
          <w:b/>
          <w:bCs/>
          <w:sz w:val="28"/>
          <w:szCs w:val="28"/>
        </w:rPr>
      </w:pPr>
      <w:r w:rsidRPr="00827268">
        <w:rPr>
          <w:rFonts w:ascii="Calibri" w:hAnsi="Calibri" w:cs="Calibri"/>
          <w:b/>
          <w:bCs/>
          <w:sz w:val="28"/>
          <w:szCs w:val="28"/>
        </w:rPr>
        <w:t>Thibault P</w:t>
      </w:r>
      <w:r w:rsidR="005128E1">
        <w:rPr>
          <w:rFonts w:ascii="Calibri" w:hAnsi="Calibri" w:cs="Calibri"/>
          <w:b/>
          <w:bCs/>
          <w:sz w:val="28"/>
          <w:szCs w:val="28"/>
        </w:rPr>
        <w:t>ELE</w:t>
      </w:r>
    </w:p>
    <w:p w14:paraId="11182147" w14:textId="2FED4145" w:rsidR="00851EF0" w:rsidRDefault="00827268" w:rsidP="00B626B3">
      <w:pPr>
        <w:spacing w:before="120" w:after="120" w:line="276" w:lineRule="auto"/>
        <w:jc w:val="both"/>
        <w:rPr>
          <w:rFonts w:ascii="Calibri" w:hAnsi="Calibri" w:cs="Calibri"/>
        </w:rPr>
      </w:pPr>
      <w:r w:rsidRPr="00827268">
        <w:rPr>
          <w:rFonts w:ascii="Calibri" w:hAnsi="Calibri" w:cs="Calibri"/>
        </w:rPr>
        <w:t>On parle de différents rails</w:t>
      </w:r>
      <w:r>
        <w:rPr>
          <w:rFonts w:ascii="Calibri" w:hAnsi="Calibri" w:cs="Calibri"/>
        </w:rPr>
        <w:t xml:space="preserve">, mais pour un cas d’usage. Ces différents rails permettent de soutenir les paiements. J’aime bien simplifier, car derrière il y a des consommateurs  </w:t>
      </w:r>
      <w:r w:rsidRPr="00827268">
        <w:rPr>
          <w:rFonts w:ascii="Calibri" w:hAnsi="Calibri" w:cs="Calibri"/>
        </w:rPr>
        <w:t xml:space="preserve"> </w:t>
      </w:r>
      <w:r>
        <w:rPr>
          <w:rFonts w:ascii="Calibri" w:hAnsi="Calibri" w:cs="Calibri"/>
        </w:rPr>
        <w:t xml:space="preserve">qui n’ont pas à savoir ce que sont TIPS, Target, DCA </w:t>
      </w:r>
      <w:r w:rsidR="00F02E71">
        <w:rPr>
          <w:rFonts w:ascii="Calibri" w:hAnsi="Calibri" w:cs="Calibri"/>
        </w:rPr>
        <w:t xml:space="preserve">et autres acronymes. </w:t>
      </w:r>
      <w:r>
        <w:rPr>
          <w:rFonts w:ascii="Calibri" w:hAnsi="Calibri" w:cs="Calibri"/>
        </w:rPr>
        <w:t xml:space="preserve">C’est donc la même infrastructure, mais qui tourne sur des rails différents : les deux ne sont pas antinomiques, c’est le principe de complémentarité et d’interopérabilité. On fournit une infrastructure qui permet de se connecter aux différents rails et quand on a </w:t>
      </w:r>
      <w:r w:rsidR="00851EF0">
        <w:rPr>
          <w:rFonts w:ascii="Calibri" w:hAnsi="Calibri" w:cs="Calibri"/>
        </w:rPr>
        <w:t>un nouveau</w:t>
      </w:r>
      <w:r>
        <w:rPr>
          <w:rFonts w:ascii="Calibri" w:hAnsi="Calibri" w:cs="Calibri"/>
        </w:rPr>
        <w:t xml:space="preserve"> rail qui arrive</w:t>
      </w:r>
      <w:r w:rsidR="00851EF0">
        <w:rPr>
          <w:rFonts w:ascii="Calibri" w:hAnsi="Calibri" w:cs="Calibri"/>
        </w:rPr>
        <w:t>, ce n’est pas si compliqué que cela.</w:t>
      </w:r>
    </w:p>
    <w:p w14:paraId="385A6264" w14:textId="77777777" w:rsidR="003777F6" w:rsidRDefault="00851EF0" w:rsidP="00B626B3">
      <w:pPr>
        <w:spacing w:before="120" w:after="120" w:line="276" w:lineRule="auto"/>
        <w:jc w:val="both"/>
        <w:rPr>
          <w:rFonts w:ascii="Calibri" w:hAnsi="Calibri" w:cs="Calibri"/>
        </w:rPr>
      </w:pPr>
      <w:r>
        <w:rPr>
          <w:rFonts w:ascii="Calibri" w:hAnsi="Calibri" w:cs="Calibri"/>
        </w:rPr>
        <w:t xml:space="preserve">Quelle est l’innovation la plus sous-estimée ?  </w:t>
      </w:r>
      <w:r w:rsidR="00827268">
        <w:rPr>
          <w:rFonts w:ascii="Calibri" w:hAnsi="Calibri" w:cs="Calibri"/>
        </w:rPr>
        <w:t xml:space="preserve"> </w:t>
      </w:r>
      <w:r>
        <w:rPr>
          <w:rFonts w:ascii="Calibri" w:hAnsi="Calibri" w:cs="Calibri"/>
        </w:rPr>
        <w:t xml:space="preserve">On a beaucoup parlé aujourd’hui de Wero et d’euro numérique et je n’y reviens pas, mais les stablecoins sont peut-être sous-estimés. On parle souvent d’espérance de gain, mais je regarde plutôt ce que j’appelle « l’espérance de perte » : si les stablecoins venaient à se déployer aussi massivement qu’aux Etats-Unis dans l’économie européenne, l’impact peut être massif et cela peut-être une vraie disruption. </w:t>
      </w:r>
    </w:p>
    <w:p w14:paraId="6BFC2B15" w14:textId="77777777" w:rsidR="00F02E71" w:rsidRDefault="00851EF0" w:rsidP="00B626B3">
      <w:pPr>
        <w:spacing w:before="120" w:after="120" w:line="276" w:lineRule="auto"/>
        <w:jc w:val="both"/>
        <w:rPr>
          <w:rFonts w:ascii="Calibri" w:hAnsi="Calibri" w:cs="Calibri"/>
        </w:rPr>
      </w:pPr>
      <w:r>
        <w:rPr>
          <w:rFonts w:ascii="Calibri" w:hAnsi="Calibri" w:cs="Calibri"/>
        </w:rPr>
        <w:t>Mais aujourd’hui, force est de constater qu’en Europe les stablecoins sont encore très marginaux. Les choses se sont réveillés et on voit</w:t>
      </w:r>
      <w:r w:rsidR="003777F6">
        <w:rPr>
          <w:rFonts w:ascii="Calibri" w:hAnsi="Calibri" w:cs="Calibri"/>
        </w:rPr>
        <w:t xml:space="preserve"> l’émergence </w:t>
      </w:r>
      <w:r>
        <w:rPr>
          <w:rFonts w:ascii="Calibri" w:hAnsi="Calibri" w:cs="Calibri"/>
        </w:rPr>
        <w:t xml:space="preserve">par exemple </w:t>
      </w:r>
      <w:r w:rsidR="003777F6">
        <w:rPr>
          <w:rFonts w:ascii="Calibri" w:hAnsi="Calibri" w:cs="Calibri"/>
        </w:rPr>
        <w:t xml:space="preserve">de </w:t>
      </w:r>
      <w:r>
        <w:rPr>
          <w:rFonts w:ascii="Calibri" w:hAnsi="Calibri" w:cs="Calibri"/>
        </w:rPr>
        <w:t>Qivalis</w:t>
      </w:r>
      <w:r w:rsidR="003777F6">
        <w:rPr>
          <w:rFonts w:ascii="Calibri" w:hAnsi="Calibri" w:cs="Calibri"/>
        </w:rPr>
        <w:t xml:space="preserve"> </w:t>
      </w:r>
      <w:r w:rsidR="00F02E71">
        <w:rPr>
          <w:rFonts w:ascii="Calibri" w:hAnsi="Calibri" w:cs="Calibri"/>
        </w:rPr>
        <w:t>(</w:t>
      </w:r>
      <w:r w:rsidR="003777F6">
        <w:rPr>
          <w:rFonts w:ascii="Calibri" w:hAnsi="Calibri" w:cs="Calibri"/>
        </w:rPr>
        <w:t>ou SG Forge,</w:t>
      </w:r>
      <w:r w:rsidR="00F02E71">
        <w:rPr>
          <w:rFonts w:ascii="Calibri" w:hAnsi="Calibri" w:cs="Calibri"/>
        </w:rPr>
        <w:t xml:space="preserve"> qui est là depuis le début), </w:t>
      </w:r>
      <w:r w:rsidR="003777F6">
        <w:rPr>
          <w:rFonts w:ascii="Calibri" w:hAnsi="Calibri" w:cs="Calibri"/>
        </w:rPr>
        <w:t xml:space="preserve"> mais la réalité est qu’aujourd’hui, pour les consommateurs, ls marchands et dans le monde du retail, il y a presque un paradoxe, puisque nous avons des champions, les stablecoins reposent sur une technologie qui est encore mal comprise. </w:t>
      </w:r>
    </w:p>
    <w:p w14:paraId="5D45E3B7" w14:textId="7E7BBC85" w:rsidR="00827268" w:rsidRDefault="003777F6" w:rsidP="00B626B3">
      <w:pPr>
        <w:spacing w:before="120" w:after="120" w:line="276" w:lineRule="auto"/>
        <w:jc w:val="both"/>
        <w:rPr>
          <w:rFonts w:ascii="Calibri" w:hAnsi="Calibri" w:cs="Calibri"/>
        </w:rPr>
      </w:pPr>
      <w:r>
        <w:rPr>
          <w:rFonts w:ascii="Calibri" w:hAnsi="Calibri" w:cs="Calibri"/>
        </w:rPr>
        <w:t xml:space="preserve">Petit sondage dans la salle : nous avons aujourd’hui une compagnie française qui s’appelle Morpho et qui vaut plus d’un milliard d’euros. Mais qui parmi vous comprend ce que fait Morpho ? </w:t>
      </w:r>
      <w:r w:rsidR="00851EF0">
        <w:rPr>
          <w:rFonts w:ascii="Calibri" w:hAnsi="Calibri" w:cs="Calibri"/>
        </w:rPr>
        <w:t xml:space="preserve">  </w:t>
      </w:r>
    </w:p>
    <w:p w14:paraId="2C5C1DC5" w14:textId="7E166B76" w:rsidR="003777F6" w:rsidRPr="003777F6" w:rsidRDefault="003777F6" w:rsidP="00B626B3">
      <w:pPr>
        <w:spacing w:before="120" w:after="120" w:line="276" w:lineRule="auto"/>
        <w:jc w:val="both"/>
        <w:rPr>
          <w:rFonts w:ascii="Calibri" w:hAnsi="Calibri" w:cs="Calibri"/>
          <w:b/>
          <w:bCs/>
          <w:sz w:val="28"/>
          <w:szCs w:val="28"/>
        </w:rPr>
      </w:pPr>
      <w:r w:rsidRPr="003777F6">
        <w:rPr>
          <w:rFonts w:ascii="Calibri" w:hAnsi="Calibri" w:cs="Calibri"/>
          <w:b/>
          <w:bCs/>
          <w:sz w:val="28"/>
          <w:szCs w:val="28"/>
        </w:rPr>
        <w:t>Hervé S</w:t>
      </w:r>
      <w:r w:rsidR="005128E1">
        <w:rPr>
          <w:rFonts w:ascii="Calibri" w:hAnsi="Calibri" w:cs="Calibri"/>
          <w:b/>
          <w:bCs/>
          <w:sz w:val="28"/>
          <w:szCs w:val="28"/>
        </w:rPr>
        <w:t>ITRUK</w:t>
      </w:r>
    </w:p>
    <w:p w14:paraId="0C8D1770" w14:textId="7DFBFBBD" w:rsidR="003777F6" w:rsidRDefault="003777F6" w:rsidP="00B626B3">
      <w:pPr>
        <w:spacing w:before="120" w:after="120" w:line="276" w:lineRule="auto"/>
        <w:jc w:val="both"/>
        <w:rPr>
          <w:rFonts w:ascii="Calibri" w:hAnsi="Calibri" w:cs="Calibri"/>
        </w:rPr>
      </w:pPr>
      <w:r>
        <w:rPr>
          <w:rFonts w:ascii="Calibri" w:hAnsi="Calibri" w:cs="Calibri"/>
        </w:rPr>
        <w:t xml:space="preserve">Merci Thibault. </w:t>
      </w:r>
    </w:p>
    <w:p w14:paraId="515E96BC" w14:textId="6F41FA44" w:rsidR="004E3E08" w:rsidRDefault="003777F6" w:rsidP="00EE7F24">
      <w:pPr>
        <w:spacing w:before="120" w:after="120" w:line="276" w:lineRule="auto"/>
        <w:jc w:val="both"/>
        <w:rPr>
          <w:rFonts w:ascii="Calibri" w:hAnsi="Calibri" w:cs="Calibri"/>
        </w:rPr>
      </w:pPr>
      <w:r>
        <w:rPr>
          <w:rFonts w:ascii="Calibri" w:hAnsi="Calibri" w:cs="Calibri"/>
        </w:rPr>
        <w:t xml:space="preserve">Anselme, l’argument-clé invoqué en faveur de l’euro numérique est celui de la souveraineté. Quel est, pour la DG Trésor, l’apport de l’euro numérique en termes de souveraineté par rapport, par exemple, à </w:t>
      </w:r>
      <w:r w:rsidR="00DE4F06">
        <w:rPr>
          <w:rFonts w:ascii="Calibri" w:hAnsi="Calibri" w:cs="Calibri"/>
        </w:rPr>
        <w:t xml:space="preserve">CB ou </w:t>
      </w:r>
      <w:r>
        <w:rPr>
          <w:rFonts w:ascii="Calibri" w:hAnsi="Calibri" w:cs="Calibri"/>
        </w:rPr>
        <w:t>Wero ?</w:t>
      </w:r>
    </w:p>
    <w:p w14:paraId="79F72175" w14:textId="09B73E64" w:rsidR="003777F6" w:rsidRPr="003777F6" w:rsidRDefault="003777F6" w:rsidP="00EE7F24">
      <w:pPr>
        <w:spacing w:before="120" w:after="120" w:line="276" w:lineRule="auto"/>
        <w:jc w:val="both"/>
        <w:rPr>
          <w:rFonts w:ascii="Calibri" w:hAnsi="Calibri" w:cs="Calibri"/>
          <w:b/>
          <w:bCs/>
          <w:sz w:val="28"/>
          <w:szCs w:val="28"/>
        </w:rPr>
      </w:pPr>
      <w:r w:rsidRPr="003777F6">
        <w:rPr>
          <w:rFonts w:ascii="Calibri" w:hAnsi="Calibri" w:cs="Calibri"/>
          <w:b/>
          <w:bCs/>
          <w:sz w:val="28"/>
          <w:szCs w:val="28"/>
        </w:rPr>
        <w:t>Anselme M</w:t>
      </w:r>
      <w:r w:rsidR="005128E1">
        <w:rPr>
          <w:rFonts w:ascii="Calibri" w:hAnsi="Calibri" w:cs="Calibri"/>
          <w:b/>
          <w:bCs/>
          <w:sz w:val="28"/>
          <w:szCs w:val="28"/>
        </w:rPr>
        <w:t>IALON</w:t>
      </w:r>
    </w:p>
    <w:p w14:paraId="499B2DD1" w14:textId="37B0B1DB" w:rsidR="004E3E08" w:rsidRDefault="00DE4F06" w:rsidP="00DE4F06">
      <w:pPr>
        <w:spacing w:line="276" w:lineRule="auto"/>
        <w:jc w:val="both"/>
        <w:rPr>
          <w:rFonts w:ascii="Calibri" w:hAnsi="Calibri" w:cs="Calibri"/>
        </w:rPr>
      </w:pPr>
      <w:r w:rsidRPr="00DE4F06">
        <w:rPr>
          <w:rFonts w:ascii="Calibri" w:hAnsi="Calibri" w:cs="Calibri"/>
        </w:rPr>
        <w:t>J’insisterai à</w:t>
      </w:r>
      <w:r>
        <w:rPr>
          <w:rFonts w:ascii="Calibri" w:hAnsi="Calibri" w:cs="Calibri"/>
        </w:rPr>
        <w:t xml:space="preserve"> mon tour sur le besoin de complémentarité. Sur la partie </w:t>
      </w:r>
      <w:r w:rsidRPr="00DE4F06">
        <w:rPr>
          <w:rFonts w:ascii="Calibri" w:hAnsi="Calibri" w:cs="Calibri"/>
          <w:i/>
          <w:iCs/>
        </w:rPr>
        <w:t>front-end</w:t>
      </w:r>
      <w:r>
        <w:rPr>
          <w:rFonts w:ascii="Calibri" w:hAnsi="Calibri" w:cs="Calibri"/>
          <w:i/>
          <w:iCs/>
        </w:rPr>
        <w:t xml:space="preserve">, </w:t>
      </w:r>
      <w:r>
        <w:rPr>
          <w:rFonts w:ascii="Calibri" w:hAnsi="Calibri" w:cs="Calibri"/>
        </w:rPr>
        <w:t xml:space="preserve"> des solutions de </w:t>
      </w:r>
      <w:r w:rsidR="007A6D7C">
        <w:rPr>
          <w:rFonts w:ascii="Calibri" w:hAnsi="Calibri" w:cs="Calibri"/>
        </w:rPr>
        <w:t>multi</w:t>
      </w:r>
      <w:r>
        <w:rPr>
          <w:rFonts w:ascii="Calibri" w:hAnsi="Calibri" w:cs="Calibri"/>
        </w:rPr>
        <w:t xml:space="preserve">-badgeage, l’euro numérique distribué sur le wallet Wero peuvent y contribuer. Du côté de la DG Trésor, nous avons essayé de pousser l’idée d’aller, au-delà de l’interopérabilité, vers </w:t>
      </w:r>
      <w:r w:rsidR="007A6D7C">
        <w:rPr>
          <w:rFonts w:ascii="Calibri" w:hAnsi="Calibri" w:cs="Calibri"/>
        </w:rPr>
        <w:t xml:space="preserve">la </w:t>
      </w:r>
      <w:r>
        <w:rPr>
          <w:rFonts w:ascii="Calibri" w:hAnsi="Calibri" w:cs="Calibri"/>
        </w:rPr>
        <w:t xml:space="preserve">réutilisation des infrastructures, car c’est avant tout cela qui fera baisser les coûts. En outre, au-delà des coûts, la ressource cruciale est la ressource IT. Pour résoudre cette difficulté, il faut réutiliser </w:t>
      </w:r>
      <w:r w:rsidR="00B235B2">
        <w:rPr>
          <w:rFonts w:ascii="Calibri" w:hAnsi="Calibri" w:cs="Calibri"/>
        </w:rPr>
        <w:t xml:space="preserve">les infrastructures. </w:t>
      </w:r>
      <w:r w:rsidR="00727EBA">
        <w:rPr>
          <w:rFonts w:ascii="Calibri" w:hAnsi="Calibri" w:cs="Calibri"/>
        </w:rPr>
        <w:t>L</w:t>
      </w:r>
      <w:r w:rsidR="00B235B2">
        <w:rPr>
          <w:rFonts w:ascii="Calibri" w:hAnsi="Calibri" w:cs="Calibri"/>
        </w:rPr>
        <w:t xml:space="preserve">es annonces de la BCE sont les bienvenues, mais elles sont assez orientées « front-end », alors que la question est aussi et surtout le « back-end » : peut-on aller plus loin dans la réutilisation des infrastructures existantes pour baisser les coûts ? </w:t>
      </w:r>
    </w:p>
    <w:p w14:paraId="23A9E9D4" w14:textId="3D9E56D8" w:rsidR="00B235B2" w:rsidRPr="000C23E2" w:rsidRDefault="00B235B2" w:rsidP="00B235B2">
      <w:pPr>
        <w:spacing w:before="120" w:after="120" w:line="240" w:lineRule="auto"/>
        <w:jc w:val="both"/>
        <w:rPr>
          <w:rFonts w:ascii="Calibri" w:hAnsi="Calibri" w:cs="Calibri"/>
          <w:color w:val="000000"/>
          <w:lang w:val="en-US"/>
        </w:rPr>
      </w:pPr>
      <w:r w:rsidRPr="000C23E2">
        <w:rPr>
          <w:rFonts w:ascii="Calibri" w:hAnsi="Calibri" w:cs="Calibri"/>
          <w:b/>
          <w:bCs/>
          <w:color w:val="000000"/>
          <w:sz w:val="28"/>
          <w:szCs w:val="28"/>
          <w:lang w:val="en-US"/>
        </w:rPr>
        <w:t>Alessandro G</w:t>
      </w:r>
      <w:r w:rsidR="005128E1">
        <w:rPr>
          <w:rFonts w:ascii="Calibri" w:hAnsi="Calibri" w:cs="Calibri"/>
          <w:b/>
          <w:bCs/>
          <w:color w:val="000000"/>
          <w:sz w:val="28"/>
          <w:szCs w:val="28"/>
          <w:lang w:val="en-US"/>
        </w:rPr>
        <w:t>IOVANNINI</w:t>
      </w:r>
      <w:r w:rsidRPr="000C23E2">
        <w:rPr>
          <w:rFonts w:ascii="Calibri" w:hAnsi="Calibri" w:cs="Calibri"/>
          <w:b/>
          <w:bCs/>
          <w:color w:val="000000"/>
          <w:sz w:val="28"/>
          <w:szCs w:val="28"/>
          <w:lang w:val="en-US"/>
        </w:rPr>
        <w:t xml:space="preserve"> </w:t>
      </w:r>
    </w:p>
    <w:p w14:paraId="70F0DC19" w14:textId="2EB3C4A7" w:rsidR="000C23E2" w:rsidRDefault="000C23E2" w:rsidP="007A6D7C">
      <w:pPr>
        <w:spacing w:before="120" w:after="120" w:line="276" w:lineRule="auto"/>
        <w:jc w:val="both"/>
        <w:rPr>
          <w:rFonts w:ascii="Calibri" w:hAnsi="Calibri" w:cs="Calibri"/>
          <w:color w:val="000000"/>
          <w:lang w:val="en-US"/>
        </w:rPr>
      </w:pPr>
      <w:r w:rsidRPr="000C23E2">
        <w:rPr>
          <w:rFonts w:ascii="Calibri" w:hAnsi="Calibri" w:cs="Calibri"/>
          <w:color w:val="000000"/>
          <w:lang w:val="en-US"/>
        </w:rPr>
        <w:t xml:space="preserve">Next week </w:t>
      </w:r>
      <w:r>
        <w:rPr>
          <w:rFonts w:ascii="Calibri" w:hAnsi="Calibri" w:cs="Calibri"/>
          <w:color w:val="000000"/>
          <w:lang w:val="en-US"/>
        </w:rPr>
        <w:t xml:space="preserve">the ECB </w:t>
      </w:r>
      <w:r w:rsidRPr="000C23E2">
        <w:rPr>
          <w:rFonts w:ascii="Calibri" w:hAnsi="Calibri" w:cs="Calibri"/>
          <w:color w:val="000000"/>
          <w:lang w:val="en-US"/>
        </w:rPr>
        <w:t xml:space="preserve"> will h</w:t>
      </w:r>
      <w:r>
        <w:rPr>
          <w:rFonts w:ascii="Calibri" w:hAnsi="Calibri" w:cs="Calibri"/>
          <w:color w:val="000000"/>
          <w:lang w:val="en-US"/>
        </w:rPr>
        <w:t>ost a</w:t>
      </w:r>
      <w:r w:rsidRPr="000C23E2">
        <w:rPr>
          <w:rFonts w:ascii="Calibri" w:hAnsi="Calibri" w:cs="Calibri"/>
          <w:color w:val="000000"/>
          <w:lang w:val="en-US"/>
        </w:rPr>
        <w:t xml:space="preserve"> </w:t>
      </w:r>
      <w:r w:rsidR="00212916">
        <w:rPr>
          <w:rFonts w:ascii="Calibri" w:hAnsi="Calibri" w:cs="Calibri"/>
          <w:color w:val="000000"/>
          <w:lang w:val="en-US"/>
        </w:rPr>
        <w:t xml:space="preserve">full day workshop </w:t>
      </w:r>
      <w:r w:rsidRPr="000C23E2">
        <w:rPr>
          <w:rFonts w:ascii="Calibri" w:hAnsi="Calibri" w:cs="Calibri"/>
          <w:color w:val="000000"/>
          <w:lang w:val="en-US"/>
        </w:rPr>
        <w:t>with the banks. We have invited everyone to come and look at the payment flows</w:t>
      </w:r>
      <w:r>
        <w:rPr>
          <w:rFonts w:ascii="Calibri" w:hAnsi="Calibri" w:cs="Calibri"/>
          <w:color w:val="000000"/>
          <w:lang w:val="en-US"/>
        </w:rPr>
        <w:t xml:space="preserve"> (</w:t>
      </w:r>
      <w:r w:rsidRPr="000C23E2">
        <w:rPr>
          <w:rFonts w:ascii="Calibri" w:hAnsi="Calibri" w:cs="Calibri"/>
          <w:color w:val="000000"/>
          <w:lang w:val="en-US"/>
        </w:rPr>
        <w:t>how we have designed</w:t>
      </w:r>
      <w:r>
        <w:rPr>
          <w:rFonts w:ascii="Calibri" w:hAnsi="Calibri" w:cs="Calibri"/>
          <w:color w:val="000000"/>
          <w:lang w:val="en-US"/>
        </w:rPr>
        <w:t xml:space="preserve">) </w:t>
      </w:r>
      <w:r w:rsidRPr="000C23E2">
        <w:rPr>
          <w:rFonts w:ascii="Calibri" w:hAnsi="Calibri" w:cs="Calibri"/>
          <w:color w:val="000000"/>
          <w:lang w:val="en-US"/>
        </w:rPr>
        <w:t xml:space="preserve">and come with suggestions where </w:t>
      </w:r>
      <w:r w:rsidR="008E7891">
        <w:rPr>
          <w:rFonts w:ascii="Calibri" w:hAnsi="Calibri" w:cs="Calibri"/>
          <w:color w:val="000000"/>
          <w:lang w:val="en-US"/>
        </w:rPr>
        <w:t>they</w:t>
      </w:r>
      <w:r w:rsidR="008E7891" w:rsidRPr="000C23E2">
        <w:rPr>
          <w:rFonts w:ascii="Calibri" w:hAnsi="Calibri" w:cs="Calibri"/>
          <w:color w:val="000000"/>
          <w:lang w:val="en-US"/>
        </w:rPr>
        <w:t xml:space="preserve"> </w:t>
      </w:r>
      <w:r w:rsidRPr="000C23E2">
        <w:rPr>
          <w:rFonts w:ascii="Calibri" w:hAnsi="Calibri" w:cs="Calibri"/>
          <w:color w:val="000000"/>
          <w:lang w:val="en-US"/>
        </w:rPr>
        <w:t xml:space="preserve">can be simplified. </w:t>
      </w:r>
      <w:r>
        <w:rPr>
          <w:rFonts w:ascii="Calibri" w:hAnsi="Calibri" w:cs="Calibri"/>
          <w:color w:val="000000"/>
          <w:lang w:val="en-US"/>
        </w:rPr>
        <w:t xml:space="preserve">For </w:t>
      </w:r>
      <w:r w:rsidR="00212916">
        <w:rPr>
          <w:rFonts w:ascii="Calibri" w:hAnsi="Calibri" w:cs="Calibri"/>
          <w:color w:val="000000"/>
          <w:lang w:val="en-US"/>
        </w:rPr>
        <w:t>instance,</w:t>
      </w:r>
      <w:r>
        <w:rPr>
          <w:rFonts w:ascii="Calibri" w:hAnsi="Calibri" w:cs="Calibri"/>
          <w:color w:val="000000"/>
          <w:lang w:val="en-US"/>
        </w:rPr>
        <w:t xml:space="preserve"> </w:t>
      </w:r>
      <w:r w:rsidR="00212916">
        <w:rPr>
          <w:rFonts w:ascii="Calibri" w:hAnsi="Calibri" w:cs="Calibri"/>
          <w:color w:val="000000"/>
          <w:lang w:val="en-US"/>
        </w:rPr>
        <w:t>questions such as:</w:t>
      </w:r>
    </w:p>
    <w:p w14:paraId="4D2EB3FD" w14:textId="35B90A58" w:rsidR="000C23E2" w:rsidRPr="00212916" w:rsidRDefault="000C23E2" w:rsidP="007A6D7C">
      <w:pPr>
        <w:pStyle w:val="Paragraphedeliste"/>
        <w:numPr>
          <w:ilvl w:val="0"/>
          <w:numId w:val="5"/>
        </w:numPr>
        <w:spacing w:before="120" w:after="120" w:line="276" w:lineRule="auto"/>
        <w:jc w:val="both"/>
        <w:rPr>
          <w:rFonts w:ascii="Calibri" w:hAnsi="Calibri" w:cs="Calibri"/>
          <w:lang w:val="en-US"/>
        </w:rPr>
      </w:pPr>
      <w:r w:rsidRPr="00212916">
        <w:rPr>
          <w:rFonts w:ascii="Calibri" w:hAnsi="Calibri" w:cs="Calibri"/>
          <w:color w:val="000000"/>
          <w:lang w:val="en-US"/>
        </w:rPr>
        <w:t>Are we taking some assumptions that are not in line with what the banks are doing?</w:t>
      </w:r>
    </w:p>
    <w:p w14:paraId="0E43F5F6" w14:textId="77777777" w:rsidR="000C23E2" w:rsidRPr="00212916" w:rsidRDefault="000C23E2" w:rsidP="007A6D7C">
      <w:pPr>
        <w:pStyle w:val="Paragraphedeliste"/>
        <w:numPr>
          <w:ilvl w:val="0"/>
          <w:numId w:val="5"/>
        </w:numPr>
        <w:spacing w:line="276" w:lineRule="auto"/>
        <w:jc w:val="both"/>
        <w:rPr>
          <w:rFonts w:ascii="Calibri" w:hAnsi="Calibri" w:cs="Calibri"/>
          <w:color w:val="000000"/>
          <w:lang w:val="en-US"/>
        </w:rPr>
      </w:pPr>
      <w:r w:rsidRPr="00212916">
        <w:rPr>
          <w:rFonts w:ascii="Calibri" w:hAnsi="Calibri" w:cs="Calibri"/>
          <w:color w:val="000000"/>
          <w:lang w:val="en-US"/>
        </w:rPr>
        <w:t xml:space="preserve">Do you think that what we want to achieve can be achieved in a more cost-effective way? </w:t>
      </w:r>
    </w:p>
    <w:p w14:paraId="158C1FAB" w14:textId="5913C78C" w:rsidR="00B235B2" w:rsidRDefault="000C23E2" w:rsidP="007A6D7C">
      <w:pPr>
        <w:spacing w:line="276" w:lineRule="auto"/>
        <w:jc w:val="both"/>
        <w:rPr>
          <w:rFonts w:ascii="Calibri" w:hAnsi="Calibri" w:cs="Calibri"/>
          <w:color w:val="000000"/>
          <w:lang w:val="en-US"/>
        </w:rPr>
      </w:pPr>
      <w:r w:rsidRPr="000C23E2">
        <w:rPr>
          <w:rFonts w:ascii="Calibri" w:hAnsi="Calibri" w:cs="Calibri"/>
          <w:color w:val="000000"/>
          <w:lang w:val="en-US"/>
        </w:rPr>
        <w:t>So</w:t>
      </w:r>
      <w:r w:rsidR="00212916">
        <w:rPr>
          <w:rFonts w:ascii="Calibri" w:hAnsi="Calibri" w:cs="Calibri"/>
          <w:color w:val="000000"/>
          <w:lang w:val="en-US"/>
        </w:rPr>
        <w:t>,</w:t>
      </w:r>
      <w:r w:rsidRPr="000C23E2">
        <w:rPr>
          <w:rFonts w:ascii="Calibri" w:hAnsi="Calibri" w:cs="Calibri"/>
          <w:color w:val="000000"/>
          <w:lang w:val="en-US"/>
        </w:rPr>
        <w:t xml:space="preserve"> there is more than openness to have concrete discussions based on these facts.</w:t>
      </w:r>
    </w:p>
    <w:p w14:paraId="7B8D9E46" w14:textId="54DBCF4B" w:rsidR="00212916" w:rsidRPr="00CC6DD5" w:rsidRDefault="00212916" w:rsidP="00212916">
      <w:pPr>
        <w:spacing w:before="120" w:after="120" w:line="276" w:lineRule="auto"/>
        <w:jc w:val="both"/>
        <w:rPr>
          <w:rFonts w:ascii="Calibri" w:hAnsi="Calibri" w:cs="Calibri"/>
          <w:b/>
          <w:bCs/>
          <w:sz w:val="28"/>
          <w:szCs w:val="28"/>
        </w:rPr>
      </w:pPr>
      <w:r w:rsidRPr="00CC6DD5">
        <w:rPr>
          <w:rFonts w:ascii="Calibri" w:hAnsi="Calibri" w:cs="Calibri"/>
          <w:b/>
          <w:bCs/>
          <w:sz w:val="28"/>
          <w:szCs w:val="28"/>
        </w:rPr>
        <w:t>Mehdi L</w:t>
      </w:r>
      <w:r w:rsidR="005128E1">
        <w:rPr>
          <w:rFonts w:ascii="Calibri" w:hAnsi="Calibri" w:cs="Calibri"/>
          <w:b/>
          <w:bCs/>
          <w:sz w:val="28"/>
          <w:szCs w:val="28"/>
        </w:rPr>
        <w:t>ABBANI</w:t>
      </w:r>
      <w:r w:rsidRPr="00CC6DD5">
        <w:rPr>
          <w:rFonts w:ascii="Calibri" w:hAnsi="Calibri" w:cs="Calibri"/>
          <w:b/>
          <w:bCs/>
          <w:sz w:val="28"/>
          <w:szCs w:val="28"/>
        </w:rPr>
        <w:t xml:space="preserve"> </w:t>
      </w:r>
    </w:p>
    <w:p w14:paraId="5EF51759" w14:textId="3B9C55A0" w:rsidR="00212916" w:rsidRPr="00CC6DD5" w:rsidRDefault="00212916" w:rsidP="000C23E2">
      <w:pPr>
        <w:spacing w:line="276" w:lineRule="auto"/>
        <w:jc w:val="both"/>
        <w:rPr>
          <w:rFonts w:ascii="Calibri" w:hAnsi="Calibri" w:cs="Calibri"/>
        </w:rPr>
      </w:pPr>
      <w:r w:rsidRPr="00CC6DD5">
        <w:rPr>
          <w:rFonts w:ascii="Calibri" w:hAnsi="Calibri" w:cs="Calibri"/>
        </w:rPr>
        <w:t>Merci Alessandro.</w:t>
      </w:r>
    </w:p>
    <w:p w14:paraId="0EAFA415" w14:textId="72BA3F6C" w:rsidR="00212916" w:rsidRDefault="00212916" w:rsidP="000C23E2">
      <w:pPr>
        <w:spacing w:line="276" w:lineRule="auto"/>
        <w:jc w:val="both"/>
        <w:rPr>
          <w:rFonts w:ascii="Calibri" w:hAnsi="Calibri" w:cs="Calibri"/>
        </w:rPr>
      </w:pPr>
      <w:r w:rsidRPr="00212916">
        <w:rPr>
          <w:rFonts w:ascii="Calibri" w:hAnsi="Calibri" w:cs="Calibri"/>
        </w:rPr>
        <w:t>Notre dernière question sera pour Marc</w:t>
      </w:r>
      <w:r>
        <w:rPr>
          <w:rFonts w:ascii="Calibri" w:hAnsi="Calibri" w:cs="Calibri"/>
        </w:rPr>
        <w:t> : avec le recul historique des grandes transformations monétaires, assistons-nous à une simple évolution des moyens de paiement ou à une transformation plus profonde de notre rapport à l</w:t>
      </w:r>
      <w:r w:rsidR="007A6D7C">
        <w:rPr>
          <w:rFonts w:ascii="Calibri" w:hAnsi="Calibri" w:cs="Calibri"/>
        </w:rPr>
        <w:t>a</w:t>
      </w:r>
      <w:r>
        <w:rPr>
          <w:rFonts w:ascii="Calibri" w:hAnsi="Calibri" w:cs="Calibri"/>
        </w:rPr>
        <w:t xml:space="preserve"> monnaie ?</w:t>
      </w:r>
    </w:p>
    <w:p w14:paraId="798E28DC" w14:textId="76818C84" w:rsidR="00212916" w:rsidRDefault="00212916" w:rsidP="000C23E2">
      <w:pPr>
        <w:spacing w:line="276" w:lineRule="auto"/>
        <w:jc w:val="both"/>
        <w:rPr>
          <w:rFonts w:ascii="Calibri" w:hAnsi="Calibri" w:cs="Calibri"/>
          <w:b/>
          <w:bCs/>
          <w:sz w:val="28"/>
          <w:szCs w:val="28"/>
        </w:rPr>
      </w:pPr>
      <w:r w:rsidRPr="00212916">
        <w:rPr>
          <w:rFonts w:ascii="Calibri" w:hAnsi="Calibri" w:cs="Calibri"/>
          <w:b/>
          <w:bCs/>
          <w:sz w:val="28"/>
          <w:szCs w:val="28"/>
        </w:rPr>
        <w:t>Marc S</w:t>
      </w:r>
      <w:r w:rsidR="005128E1">
        <w:rPr>
          <w:rFonts w:ascii="Calibri" w:hAnsi="Calibri" w:cs="Calibri"/>
          <w:b/>
          <w:bCs/>
          <w:sz w:val="28"/>
          <w:szCs w:val="28"/>
        </w:rPr>
        <w:t>CHWARTZ</w:t>
      </w:r>
    </w:p>
    <w:p w14:paraId="52E8F30B" w14:textId="7BC84661" w:rsidR="00212916" w:rsidRDefault="008E0B85" w:rsidP="000C23E2">
      <w:pPr>
        <w:spacing w:line="276" w:lineRule="auto"/>
        <w:jc w:val="both"/>
        <w:rPr>
          <w:rFonts w:ascii="Calibri" w:hAnsi="Calibri" w:cs="Calibri"/>
        </w:rPr>
      </w:pPr>
      <w:r w:rsidRPr="008E0B85">
        <w:rPr>
          <w:rFonts w:ascii="Calibri" w:hAnsi="Calibri" w:cs="Calibri"/>
        </w:rPr>
        <w:t>Je l’ai déjà dit au début de cette table ronde : je suis pour la complémentarité de tous les moyens de paiement</w:t>
      </w:r>
      <w:r>
        <w:rPr>
          <w:rFonts w:ascii="Calibri" w:hAnsi="Calibri" w:cs="Calibri"/>
        </w:rPr>
        <w:t xml:space="preserve">, notamment entre les espèces et les moyens de paiement dématérialisés. Une métaphore qu’on entend de plus en plus dans le monde des paiements est la métaphore de l’ascenseur et de l’escalier. Le monde des paiements est un « high-rise building ». Si vous allez tout en haut, vous </w:t>
      </w:r>
      <w:r w:rsidR="00320DDE">
        <w:rPr>
          <w:rFonts w:ascii="Calibri" w:hAnsi="Calibri" w:cs="Calibri"/>
        </w:rPr>
        <w:t xml:space="preserve">vous pouvez prendre </w:t>
      </w:r>
      <w:r>
        <w:rPr>
          <w:rFonts w:ascii="Calibri" w:hAnsi="Calibri" w:cs="Calibri"/>
        </w:rPr>
        <w:t>l’ascenseur ou l’escalier. L’ascenseur est pratique et rapide, mais pour qu</w:t>
      </w:r>
      <w:r w:rsidR="007A6D7C">
        <w:rPr>
          <w:rFonts w:ascii="Calibri" w:hAnsi="Calibri" w:cs="Calibri"/>
        </w:rPr>
        <w:t xml:space="preserve">e les ascenseurs </w:t>
      </w:r>
      <w:r>
        <w:rPr>
          <w:rFonts w:ascii="Calibri" w:hAnsi="Calibri" w:cs="Calibri"/>
        </w:rPr>
        <w:t>marche</w:t>
      </w:r>
      <w:r w:rsidR="007A6D7C">
        <w:rPr>
          <w:rFonts w:ascii="Calibri" w:hAnsi="Calibri" w:cs="Calibri"/>
        </w:rPr>
        <w:t>nt</w:t>
      </w:r>
      <w:r>
        <w:rPr>
          <w:rFonts w:ascii="Calibri" w:hAnsi="Calibri" w:cs="Calibri"/>
        </w:rPr>
        <w:t xml:space="preserve"> aujourd’hui, il faut de l’électricité, un système d’information et un système de télécommunication qui fonctionnent. Si cela ne marche pas (et on sait que cela peut ne pas marcher), vous prenez l’escalier. Et il y a des gens qui préfèrent prendre l’escalier, par exemple pour se maintenir en forme. La complémentarité est donc essentielle. </w:t>
      </w:r>
    </w:p>
    <w:p w14:paraId="461ECD0F" w14:textId="77777777" w:rsidR="007A6D7C" w:rsidRDefault="008E0B85" w:rsidP="000C23E2">
      <w:pPr>
        <w:spacing w:line="276" w:lineRule="auto"/>
        <w:jc w:val="both"/>
        <w:rPr>
          <w:rFonts w:ascii="Calibri" w:hAnsi="Calibri" w:cs="Calibri"/>
        </w:rPr>
      </w:pPr>
      <w:r>
        <w:rPr>
          <w:rFonts w:ascii="Calibri" w:hAnsi="Calibri" w:cs="Calibri"/>
        </w:rPr>
        <w:t xml:space="preserve">Deuxième remarque : je suis frappé de voir la </w:t>
      </w:r>
      <w:r w:rsidR="00415F98">
        <w:rPr>
          <w:rFonts w:ascii="Calibri" w:hAnsi="Calibri" w:cs="Calibri"/>
        </w:rPr>
        <w:t>multiplication des</w:t>
      </w:r>
      <w:r>
        <w:rPr>
          <w:rFonts w:ascii="Calibri" w:hAnsi="Calibri" w:cs="Calibri"/>
        </w:rPr>
        <w:t xml:space="preserve"> moyens de paiement. J’ai vu hier sur les réseaux </w:t>
      </w:r>
      <w:r w:rsidR="00415F98">
        <w:rPr>
          <w:rFonts w:ascii="Calibri" w:hAnsi="Calibri" w:cs="Calibri"/>
        </w:rPr>
        <w:t>sociaux un article de quelqu’un qui avait fait un tableau avec tout ce qui apparaît en ce moment, dont le dernier arrivé, les dépôts tokenisés. On se retrouve ainsi entre la monnaie fiduciaire, la monnaie scripturale, la monnaie électronique (qui est de la monnaie mais n’est plus une créance sur une banque</w:t>
      </w:r>
      <w:r w:rsidR="007A6D7C">
        <w:rPr>
          <w:rFonts w:ascii="Calibri" w:hAnsi="Calibri" w:cs="Calibri"/>
        </w:rPr>
        <w:t>)</w:t>
      </w:r>
      <w:r w:rsidR="00415F98">
        <w:rPr>
          <w:rFonts w:ascii="Calibri" w:hAnsi="Calibri" w:cs="Calibri"/>
        </w:rPr>
        <w:t xml:space="preserve">, la MNBC, les stablecoins, les dépôts tokenisés. </w:t>
      </w:r>
    </w:p>
    <w:p w14:paraId="1049B276" w14:textId="0F6623C2" w:rsidR="008E0B85" w:rsidRDefault="00415F98" w:rsidP="000C23E2">
      <w:pPr>
        <w:spacing w:line="276" w:lineRule="auto"/>
        <w:jc w:val="both"/>
        <w:rPr>
          <w:rFonts w:ascii="Calibri" w:hAnsi="Calibri" w:cs="Calibri"/>
        </w:rPr>
      </w:pPr>
      <w:r>
        <w:rPr>
          <w:rFonts w:ascii="Calibri" w:hAnsi="Calibri" w:cs="Calibri"/>
        </w:rPr>
        <w:t>On parle de choses qui, pour l’essentiel, n’existent pas encore en tant que moyens de paiement. Les stablecoins existent, leur capitalisation est de l’ordre de 300 milliards de dollars au niveau mondial,  mais je ne sais pas si vous avez déjà essayé d’aller faire vos courses et de payer avec un stablecoin</w:t>
      </w:r>
      <w:r w:rsidR="007A6D7C">
        <w:rPr>
          <w:rFonts w:ascii="Calibri" w:hAnsi="Calibri" w:cs="Calibri"/>
        </w:rPr>
        <w:t xml:space="preserve"> : </w:t>
      </w:r>
      <w:r>
        <w:rPr>
          <w:rFonts w:ascii="Calibri" w:hAnsi="Calibri" w:cs="Calibri"/>
        </w:rPr>
        <w:t>en général</w:t>
      </w:r>
      <w:r w:rsidR="007A6D7C">
        <w:rPr>
          <w:rFonts w:ascii="Calibri" w:hAnsi="Calibri" w:cs="Calibri"/>
        </w:rPr>
        <w:t>,</w:t>
      </w:r>
      <w:r>
        <w:rPr>
          <w:rFonts w:ascii="Calibri" w:hAnsi="Calibri" w:cs="Calibri"/>
        </w:rPr>
        <w:t xml:space="preserve"> cela ne marche pas. Pour l’instant, ce</w:t>
      </w:r>
      <w:r w:rsidR="00320DDE">
        <w:rPr>
          <w:rFonts w:ascii="Calibri" w:hAnsi="Calibri" w:cs="Calibri"/>
        </w:rPr>
        <w:t>la</w:t>
      </w:r>
      <w:r>
        <w:rPr>
          <w:rFonts w:ascii="Calibri" w:hAnsi="Calibri" w:cs="Calibri"/>
        </w:rPr>
        <w:t xml:space="preserve"> n’existe pas en termes de moyens de paiement, et les chiffres qu’on voit sur le rôle des stablecoins en tant que moyens de </w:t>
      </w:r>
      <w:proofErr w:type="gramStart"/>
      <w:r>
        <w:rPr>
          <w:rFonts w:ascii="Calibri" w:hAnsi="Calibri" w:cs="Calibri"/>
        </w:rPr>
        <w:t>paiement  sont</w:t>
      </w:r>
      <w:proofErr w:type="gramEnd"/>
      <w:r>
        <w:rPr>
          <w:rFonts w:ascii="Calibri" w:hAnsi="Calibri" w:cs="Calibri"/>
        </w:rPr>
        <w:t xml:space="preserve"> très largement surévalués : quand on enlève tout ce qui se fait à l’intérieur de la sphère crypto, on arrive à des chiffres </w:t>
      </w:r>
      <w:r w:rsidR="00320DDE">
        <w:rPr>
          <w:rFonts w:ascii="Calibri" w:hAnsi="Calibri" w:cs="Calibri"/>
        </w:rPr>
        <w:t>extrêmement bas</w:t>
      </w:r>
      <w:r>
        <w:rPr>
          <w:rFonts w:ascii="Calibri" w:hAnsi="Calibri" w:cs="Calibri"/>
        </w:rPr>
        <w:t>.</w:t>
      </w:r>
    </w:p>
    <w:p w14:paraId="216AB9F9" w14:textId="77777777" w:rsidR="00320DDE" w:rsidRDefault="00415F98" w:rsidP="000C23E2">
      <w:pPr>
        <w:spacing w:line="276" w:lineRule="auto"/>
        <w:jc w:val="both"/>
        <w:rPr>
          <w:rFonts w:ascii="Calibri" w:hAnsi="Calibri" w:cs="Calibri"/>
        </w:rPr>
      </w:pPr>
      <w:r>
        <w:rPr>
          <w:rFonts w:ascii="Calibri" w:hAnsi="Calibri" w:cs="Calibri"/>
        </w:rPr>
        <w:t xml:space="preserve">On parle des nouveaux rails des paiements numériques, </w:t>
      </w:r>
      <w:r w:rsidR="009378EF">
        <w:rPr>
          <w:rFonts w:ascii="Calibri" w:hAnsi="Calibri" w:cs="Calibri"/>
        </w:rPr>
        <w:t>mais je vais rester dans la métaphore ferroviair</w:t>
      </w:r>
      <w:r w:rsidR="00E51278">
        <w:rPr>
          <w:rFonts w:ascii="Calibri" w:hAnsi="Calibri" w:cs="Calibri"/>
        </w:rPr>
        <w:t xml:space="preserve">e : plus il y a de rails, plus </w:t>
      </w:r>
      <w:r w:rsidR="007A6D7C">
        <w:rPr>
          <w:rFonts w:ascii="Calibri" w:hAnsi="Calibri" w:cs="Calibri"/>
        </w:rPr>
        <w:t xml:space="preserve">se pose la </w:t>
      </w:r>
      <w:r w:rsidR="00E51278">
        <w:rPr>
          <w:rFonts w:ascii="Calibri" w:hAnsi="Calibri" w:cs="Calibri"/>
        </w:rPr>
        <w:t xml:space="preserve">question  : </w:t>
      </w:r>
      <w:r w:rsidR="00225455">
        <w:rPr>
          <w:rFonts w:ascii="Calibri" w:hAnsi="Calibri" w:cs="Calibri"/>
        </w:rPr>
        <w:t>« </w:t>
      </w:r>
      <w:r w:rsidR="00E51278">
        <w:rPr>
          <w:rFonts w:ascii="Calibri" w:hAnsi="Calibri" w:cs="Calibri"/>
        </w:rPr>
        <w:t>qui est le chef de gare ?</w:t>
      </w:r>
      <w:r w:rsidR="00225455">
        <w:rPr>
          <w:rFonts w:ascii="Calibri" w:hAnsi="Calibri" w:cs="Calibri"/>
        </w:rPr>
        <w:t> »</w:t>
      </w:r>
      <w:r w:rsidR="007A6D7C">
        <w:rPr>
          <w:rFonts w:ascii="Calibri" w:hAnsi="Calibri" w:cs="Calibri"/>
        </w:rPr>
        <w:t xml:space="preserve">. </w:t>
      </w:r>
      <w:r w:rsidR="00E51278">
        <w:rPr>
          <w:rFonts w:ascii="Calibri" w:hAnsi="Calibri" w:cs="Calibri"/>
        </w:rPr>
        <w:t xml:space="preserve"> </w:t>
      </w:r>
    </w:p>
    <w:p w14:paraId="173EDB3C" w14:textId="49A162EE" w:rsidR="00212916" w:rsidRDefault="00E51278" w:rsidP="000C23E2">
      <w:pPr>
        <w:spacing w:line="276" w:lineRule="auto"/>
        <w:jc w:val="both"/>
        <w:rPr>
          <w:rFonts w:ascii="Calibri" w:hAnsi="Calibri" w:cs="Calibri"/>
        </w:rPr>
      </w:pPr>
      <w:r>
        <w:rPr>
          <w:rFonts w:ascii="Calibri" w:hAnsi="Calibri" w:cs="Calibri"/>
        </w:rPr>
        <w:t xml:space="preserve">Jusqu’à présent, la monnaie, les différents rails passent par quelque chose qui s’appelle la banque centrale, qui joue un rôle stabilisateur fondamental en cas de crise financière. </w:t>
      </w:r>
      <w:r w:rsidR="00320DDE">
        <w:rPr>
          <w:rFonts w:ascii="Calibri" w:hAnsi="Calibri" w:cs="Calibri"/>
        </w:rPr>
        <w:t xml:space="preserve">C’est le « chef de gare ». </w:t>
      </w:r>
      <w:r>
        <w:rPr>
          <w:rFonts w:ascii="Calibri" w:hAnsi="Calibri" w:cs="Calibri"/>
        </w:rPr>
        <w:t xml:space="preserve">Eh bien, tous ces nouveaux rails </w:t>
      </w:r>
      <w:r w:rsidR="00225455">
        <w:rPr>
          <w:rFonts w:ascii="Calibri" w:hAnsi="Calibri" w:cs="Calibri"/>
        </w:rPr>
        <w:t xml:space="preserve">de paiement, s’ils ne passent pas par la banque centrale, ce qui est le cas des stablecoins, </w:t>
      </w:r>
      <w:r w:rsidR="00320DDE">
        <w:rPr>
          <w:rFonts w:ascii="Calibri" w:hAnsi="Calibri" w:cs="Calibri"/>
        </w:rPr>
        <w:t>entraînent</w:t>
      </w:r>
      <w:r w:rsidR="00225455">
        <w:rPr>
          <w:rFonts w:ascii="Calibri" w:hAnsi="Calibri" w:cs="Calibri"/>
        </w:rPr>
        <w:t xml:space="preserve"> une question fondamentale de fragmentation de la monnaie, de stabilité du système financier et de capacité de la banque centrale à continuer à mettre en œuvre une politique monétaire pour assurer la stabilité monétaire, qui est un bien commun. Le jour où on aura à nouveau une crise financière mondiale venant des stablecoins ou d’un autre actif financier ou d’un nouveau rail, on se dira que c’est un peu dommage que le chef de gare ne soit plus en opération.</w:t>
      </w:r>
    </w:p>
    <w:p w14:paraId="66AE9300" w14:textId="185F7D46" w:rsidR="00225455" w:rsidRDefault="00225455" w:rsidP="000C23E2">
      <w:pPr>
        <w:spacing w:line="276" w:lineRule="auto"/>
        <w:jc w:val="both"/>
        <w:rPr>
          <w:rFonts w:ascii="Calibri" w:hAnsi="Calibri" w:cs="Calibri"/>
          <w:b/>
          <w:bCs/>
          <w:sz w:val="28"/>
          <w:szCs w:val="28"/>
        </w:rPr>
      </w:pPr>
      <w:r w:rsidRPr="00225455">
        <w:rPr>
          <w:rFonts w:ascii="Calibri" w:hAnsi="Calibri" w:cs="Calibri"/>
          <w:b/>
          <w:bCs/>
          <w:sz w:val="28"/>
          <w:szCs w:val="28"/>
        </w:rPr>
        <w:t>Hervé S</w:t>
      </w:r>
      <w:r w:rsidR="005128E1">
        <w:rPr>
          <w:rFonts w:ascii="Calibri" w:hAnsi="Calibri" w:cs="Calibri"/>
          <w:b/>
          <w:bCs/>
          <w:sz w:val="28"/>
          <w:szCs w:val="28"/>
        </w:rPr>
        <w:t>ITRUK</w:t>
      </w:r>
    </w:p>
    <w:p w14:paraId="7B13D51F" w14:textId="6087D58D" w:rsidR="00225455" w:rsidRDefault="00225455" w:rsidP="000C23E2">
      <w:pPr>
        <w:spacing w:line="276" w:lineRule="auto"/>
        <w:jc w:val="both"/>
        <w:rPr>
          <w:rFonts w:ascii="Calibri" w:hAnsi="Calibri" w:cs="Calibri"/>
        </w:rPr>
      </w:pPr>
      <w:r w:rsidRPr="00225455">
        <w:rPr>
          <w:rFonts w:ascii="Calibri" w:hAnsi="Calibri" w:cs="Calibri"/>
        </w:rPr>
        <w:t>Merci à tous nos orateurs</w:t>
      </w:r>
      <w:r w:rsidR="00E9087D">
        <w:rPr>
          <w:rFonts w:ascii="Calibri" w:hAnsi="Calibri" w:cs="Calibri"/>
        </w:rPr>
        <w:t>.</w:t>
      </w:r>
    </w:p>
    <w:p w14:paraId="3D46410C" w14:textId="77777777" w:rsidR="00225455" w:rsidRDefault="00225455" w:rsidP="000C23E2">
      <w:pPr>
        <w:spacing w:line="276" w:lineRule="auto"/>
        <w:jc w:val="both"/>
        <w:rPr>
          <w:rFonts w:ascii="Calibri" w:hAnsi="Calibri" w:cs="Calibri"/>
        </w:rPr>
      </w:pPr>
    </w:p>
    <w:p w14:paraId="14B252E4" w14:textId="2CCC2C06" w:rsidR="00225455" w:rsidRPr="00225455" w:rsidRDefault="00225455" w:rsidP="00225455">
      <w:pPr>
        <w:spacing w:line="276" w:lineRule="auto"/>
        <w:jc w:val="center"/>
        <w:rPr>
          <w:rFonts w:ascii="Calibri" w:hAnsi="Calibri" w:cs="Calibri"/>
        </w:rPr>
      </w:pPr>
      <w:r>
        <w:rPr>
          <w:rFonts w:ascii="Calibri" w:hAnsi="Calibri" w:cs="Calibri"/>
        </w:rPr>
        <w:t>***</w:t>
      </w:r>
      <w:r w:rsidR="00BB3DF5">
        <w:rPr>
          <w:rFonts w:ascii="Calibri" w:hAnsi="Calibri" w:cs="Calibri"/>
        </w:rPr>
        <w:t>*</w:t>
      </w:r>
    </w:p>
    <w:p w14:paraId="63574C94" w14:textId="77777777" w:rsidR="00225455" w:rsidRDefault="00225455" w:rsidP="000C23E2">
      <w:pPr>
        <w:spacing w:line="276" w:lineRule="auto"/>
        <w:jc w:val="both"/>
        <w:rPr>
          <w:rFonts w:ascii="Calibri" w:hAnsi="Calibri" w:cs="Calibri"/>
        </w:rPr>
      </w:pPr>
    </w:p>
    <w:p w14:paraId="3B8BDDF5" w14:textId="77777777" w:rsidR="00212916" w:rsidRPr="00212916" w:rsidRDefault="00212916" w:rsidP="000C23E2">
      <w:pPr>
        <w:spacing w:line="276" w:lineRule="auto"/>
        <w:jc w:val="both"/>
        <w:rPr>
          <w:rFonts w:ascii="Calibri" w:hAnsi="Calibri" w:cs="Calibri"/>
        </w:rPr>
      </w:pPr>
    </w:p>
    <w:sectPr w:rsidR="00212916" w:rsidRPr="00212916">
      <w:headerReference w:type="even" r:id="rId8"/>
      <w:headerReference w:type="default" r:id="rId9"/>
      <w:footerReference w:type="default" r:id="rId10"/>
      <w:head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39062" w14:textId="77777777" w:rsidR="00430452" w:rsidRDefault="00430452" w:rsidP="00BC2023">
      <w:pPr>
        <w:spacing w:after="0" w:line="240" w:lineRule="auto"/>
      </w:pPr>
      <w:r>
        <w:separator/>
      </w:r>
    </w:p>
  </w:endnote>
  <w:endnote w:type="continuationSeparator" w:id="0">
    <w:p w14:paraId="64AC0066" w14:textId="77777777" w:rsidR="00430452" w:rsidRDefault="00430452" w:rsidP="00BC20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3125286"/>
      <w:docPartObj>
        <w:docPartGallery w:val="Page Numbers (Bottom of Page)"/>
        <w:docPartUnique/>
      </w:docPartObj>
    </w:sdtPr>
    <w:sdtContent>
      <w:sdt>
        <w:sdtPr>
          <w:id w:val="-1769616900"/>
          <w:docPartObj>
            <w:docPartGallery w:val="Page Numbers (Top of Page)"/>
            <w:docPartUnique/>
          </w:docPartObj>
        </w:sdtPr>
        <w:sdtContent>
          <w:p w14:paraId="77668D1D" w14:textId="2B85B872" w:rsidR="0019272D" w:rsidRDefault="0019272D">
            <w:pPr>
              <w:pStyle w:val="Pieddepage"/>
              <w:jc w:val="right"/>
            </w:pPr>
            <w:r>
              <w:t xml:space="preserve">Page </w:t>
            </w:r>
            <w:r>
              <w:rPr>
                <w:b/>
                <w:bCs/>
              </w:rPr>
              <w:fldChar w:fldCharType="begin"/>
            </w:r>
            <w:r>
              <w:rPr>
                <w:b/>
                <w:bCs/>
              </w:rPr>
              <w:instrText>PAGE</w:instrText>
            </w:r>
            <w:r>
              <w:rPr>
                <w:b/>
                <w:bCs/>
              </w:rPr>
              <w:fldChar w:fldCharType="separate"/>
            </w:r>
            <w:r>
              <w:rPr>
                <w:b/>
                <w:bCs/>
              </w:rPr>
              <w:t>2</w:t>
            </w:r>
            <w:r>
              <w:rPr>
                <w:b/>
                <w:bCs/>
              </w:rPr>
              <w:fldChar w:fldCharType="end"/>
            </w:r>
            <w:r>
              <w:t xml:space="preserve"> sur </w:t>
            </w:r>
            <w:r>
              <w:rPr>
                <w:b/>
                <w:bCs/>
              </w:rPr>
              <w:fldChar w:fldCharType="begin"/>
            </w:r>
            <w:r>
              <w:rPr>
                <w:b/>
                <w:bCs/>
              </w:rPr>
              <w:instrText>NUMPAGES</w:instrText>
            </w:r>
            <w:r>
              <w:rPr>
                <w:b/>
                <w:bCs/>
              </w:rPr>
              <w:fldChar w:fldCharType="separate"/>
            </w:r>
            <w:r>
              <w:rPr>
                <w:b/>
                <w:bCs/>
              </w:rPr>
              <w:t>2</w:t>
            </w:r>
            <w:r>
              <w:rPr>
                <w:b/>
                <w:bCs/>
              </w:rPr>
              <w:fldChar w:fldCharType="end"/>
            </w:r>
          </w:p>
        </w:sdtContent>
      </w:sdt>
    </w:sdtContent>
  </w:sdt>
  <w:p w14:paraId="0C8A6C54" w14:textId="77777777" w:rsidR="0019272D" w:rsidRDefault="0019272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6FF57" w14:textId="77777777" w:rsidR="00430452" w:rsidRDefault="00430452" w:rsidP="00BC2023">
      <w:pPr>
        <w:spacing w:after="0" w:line="240" w:lineRule="auto"/>
      </w:pPr>
      <w:r>
        <w:separator/>
      </w:r>
    </w:p>
  </w:footnote>
  <w:footnote w:type="continuationSeparator" w:id="0">
    <w:p w14:paraId="5D073F28" w14:textId="77777777" w:rsidR="00430452" w:rsidRDefault="00430452" w:rsidP="00BC20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D0388" w14:textId="62867D2E" w:rsidR="00BC2023" w:rsidRDefault="008E7891">
    <w:pPr>
      <w:pStyle w:val="En-tte"/>
    </w:pPr>
    <w:r>
      <w:rPr>
        <w:noProof/>
      </w:rPr>
      <mc:AlternateContent>
        <mc:Choice Requires="wps">
          <w:drawing>
            <wp:anchor distT="0" distB="0" distL="0" distR="0" simplePos="0" relativeHeight="251659264" behindDoc="0" locked="0" layoutInCell="1" allowOverlap="1" wp14:anchorId="5C7D3A95" wp14:editId="64B2666B">
              <wp:simplePos x="635" y="635"/>
              <wp:positionH relativeFrom="page">
                <wp:align>right</wp:align>
              </wp:positionH>
              <wp:positionV relativeFrom="page">
                <wp:align>top</wp:align>
              </wp:positionV>
              <wp:extent cx="1016635" cy="359410"/>
              <wp:effectExtent l="0" t="0" r="0" b="2540"/>
              <wp:wrapNone/>
              <wp:docPr id="569623353" name="Text Box 5" descr="ECB-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16635" cy="359410"/>
                      </a:xfrm>
                      <a:prstGeom prst="rect">
                        <a:avLst/>
                      </a:prstGeom>
                      <a:noFill/>
                      <a:ln>
                        <a:noFill/>
                      </a:ln>
                    </wps:spPr>
                    <wps:txbx>
                      <w:txbxContent>
                        <w:p w14:paraId="075BC3D0" w14:textId="6673BCDB" w:rsidR="008E7891" w:rsidRPr="008E7891" w:rsidRDefault="008E7891" w:rsidP="008E7891">
                          <w:pPr>
                            <w:spacing w:after="0"/>
                            <w:rPr>
                              <w:rFonts w:ascii="Arial" w:eastAsia="Arial" w:hAnsi="Arial" w:cs="Arial"/>
                              <w:noProof/>
                              <w:color w:val="000000"/>
                              <w:sz w:val="20"/>
                              <w:szCs w:val="20"/>
                            </w:rPr>
                          </w:pPr>
                          <w:r w:rsidRPr="008E7891">
                            <w:rPr>
                              <w:rFonts w:ascii="Arial" w:eastAsia="Arial" w:hAnsi="Arial" w:cs="Arial"/>
                              <w:noProof/>
                              <w:color w:val="000000"/>
                              <w:sz w:val="20"/>
                              <w:szCs w:val="20"/>
                            </w:rPr>
                            <w:t>ECB-PUBLIC</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C7D3A95" id="_x0000_t202" coordsize="21600,21600" o:spt="202" path="m,l,21600r21600,l21600,xe">
              <v:stroke joinstyle="miter"/>
              <v:path gradientshapeok="t" o:connecttype="rect"/>
            </v:shapetype>
            <v:shape id="Text Box 5" o:spid="_x0000_s1026" type="#_x0000_t202" alt="ECB-PUBLIC" style="position:absolute;margin-left:28.85pt;margin-top:0;width:80.05pt;height:28.3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" filled="f" stroked="f">
              <v:textbox style="mso-fit-shape-to-text:t" inset="0,15pt,20pt,0">
                <w:txbxContent>
                  <w:p w14:paraId="075BC3D0" w14:textId="6673BCDB" w:rsidR="008E7891" w:rsidRPr="008E7891" w:rsidRDefault="008E7891" w:rsidP="008E7891">
                    <w:pPr>
                      <w:spacing w:after="0"/>
                      <w:rPr>
                        <w:rFonts w:ascii="Arial" w:eastAsia="Arial" w:hAnsi="Arial" w:cs="Arial"/>
                        <w:noProof/>
                        <w:color w:val="000000"/>
                        <w:sz w:val="20"/>
                        <w:szCs w:val="20"/>
                      </w:rPr>
                    </w:pPr>
                    <w:r w:rsidRPr="008E7891">
                      <w:rPr>
                        <w:rFonts w:ascii="Arial" w:eastAsia="Arial" w:hAnsi="Arial" w:cs="Arial"/>
                        <w:noProof/>
                        <w:color w:val="000000"/>
                        <w:sz w:val="20"/>
                        <w:szCs w:val="20"/>
                      </w:rPr>
                      <w:t>ECB-PUBLIC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A266E" w14:textId="205567FA" w:rsidR="00BC2023" w:rsidRDefault="008E7891">
    <w:pPr>
      <w:pStyle w:val="En-tte"/>
    </w:pPr>
    <w:r>
      <w:rPr>
        <w:noProof/>
      </w:rPr>
      <mc:AlternateContent>
        <mc:Choice Requires="wps">
          <w:drawing>
            <wp:anchor distT="0" distB="0" distL="0" distR="0" simplePos="0" relativeHeight="251660288" behindDoc="0" locked="0" layoutInCell="1" allowOverlap="1" wp14:anchorId="0782AAE1" wp14:editId="7656CD97">
              <wp:simplePos x="898071" y="451757"/>
              <wp:positionH relativeFrom="page">
                <wp:align>right</wp:align>
              </wp:positionH>
              <wp:positionV relativeFrom="page">
                <wp:align>top</wp:align>
              </wp:positionV>
              <wp:extent cx="1016635" cy="359410"/>
              <wp:effectExtent l="0" t="0" r="0" b="2540"/>
              <wp:wrapNone/>
              <wp:docPr id="1601644550" name="Text Box 6" descr="ECB-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16635" cy="359410"/>
                      </a:xfrm>
                      <a:prstGeom prst="rect">
                        <a:avLst/>
                      </a:prstGeom>
                      <a:noFill/>
                      <a:ln>
                        <a:noFill/>
                      </a:ln>
                    </wps:spPr>
                    <wps:txbx>
                      <w:txbxContent>
                        <w:p w14:paraId="1280020F" w14:textId="554810F4" w:rsidR="008E7891" w:rsidRPr="008E7891" w:rsidRDefault="008E7891" w:rsidP="008E7891">
                          <w:pPr>
                            <w:spacing w:after="0"/>
                            <w:rPr>
                              <w:rFonts w:ascii="Arial" w:eastAsia="Arial" w:hAnsi="Arial" w:cs="Arial"/>
                              <w:noProof/>
                              <w:color w:val="000000"/>
                              <w:sz w:val="20"/>
                              <w:szCs w:val="20"/>
                            </w:rPr>
                          </w:pP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782AAE1" id="_x0000_t202" coordsize="21600,21600" o:spt="202" path="m,l,21600r21600,l21600,xe">
              <v:stroke joinstyle="miter"/>
              <v:path gradientshapeok="t" o:connecttype="rect"/>
            </v:shapetype>
            <v:shape id="Text Box 6" o:spid="_x0000_s1027" type="#_x0000_t202" alt="ECB-PUBLIC" style="position:absolute;margin-left:28.85pt;margin-top:0;width:80.05pt;height:28.3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" filled="f" stroked="f">
              <v:textbox style="mso-fit-shape-to-text:t" inset="0,15pt,20pt,0">
                <w:txbxContent>
                  <w:p w14:paraId="1280020F" w14:textId="554810F4" w:rsidR="008E7891" w:rsidRPr="008E7891" w:rsidRDefault="008E7891" w:rsidP="008E7891">
                    <w:pPr>
                      <w:spacing w:after="0"/>
                      <w:rPr>
                        <w:rFonts w:ascii="Arial" w:eastAsia="Arial" w:hAnsi="Arial" w:cs="Arial"/>
                        <w:noProof/>
                        <w:color w:val="000000"/>
                        <w:sz w:val="20"/>
                        <w:szCs w:val="20"/>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072D6" w14:textId="54573828" w:rsidR="00BC2023" w:rsidRDefault="008E7891">
    <w:pPr>
      <w:pStyle w:val="En-tte"/>
    </w:pPr>
    <w:r>
      <w:rPr>
        <w:noProof/>
      </w:rPr>
      <mc:AlternateContent>
        <mc:Choice Requires="wps">
          <w:drawing>
            <wp:anchor distT="0" distB="0" distL="0" distR="0" simplePos="0" relativeHeight="251658240" behindDoc="0" locked="0" layoutInCell="1" allowOverlap="1" wp14:anchorId="31122821" wp14:editId="0A9B7EC5">
              <wp:simplePos x="635" y="635"/>
              <wp:positionH relativeFrom="page">
                <wp:align>right</wp:align>
              </wp:positionH>
              <wp:positionV relativeFrom="page">
                <wp:align>top</wp:align>
              </wp:positionV>
              <wp:extent cx="1016635" cy="359410"/>
              <wp:effectExtent l="0" t="0" r="0" b="2540"/>
              <wp:wrapNone/>
              <wp:docPr id="574721791" name="Text Box 4" descr="ECB-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16635" cy="359410"/>
                      </a:xfrm>
                      <a:prstGeom prst="rect">
                        <a:avLst/>
                      </a:prstGeom>
                      <a:noFill/>
                      <a:ln>
                        <a:noFill/>
                      </a:ln>
                    </wps:spPr>
                    <wps:txbx>
                      <w:txbxContent>
                        <w:p w14:paraId="5A722A7D" w14:textId="68D4EF26" w:rsidR="008E7891" w:rsidRPr="008E7891" w:rsidRDefault="008E7891" w:rsidP="008E7891">
                          <w:pPr>
                            <w:spacing w:after="0"/>
                            <w:rPr>
                              <w:rFonts w:ascii="Arial" w:eastAsia="Arial" w:hAnsi="Arial" w:cs="Arial"/>
                              <w:noProof/>
                              <w:color w:val="000000"/>
                              <w:sz w:val="20"/>
                              <w:szCs w:val="20"/>
                            </w:rPr>
                          </w:pPr>
                          <w:r w:rsidRPr="008E7891">
                            <w:rPr>
                              <w:rFonts w:ascii="Arial" w:eastAsia="Arial" w:hAnsi="Arial" w:cs="Arial"/>
                              <w:noProof/>
                              <w:color w:val="000000"/>
                              <w:sz w:val="20"/>
                              <w:szCs w:val="20"/>
                            </w:rPr>
                            <w:t>ECB-PUBLIC</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1122821" id="_x0000_t202" coordsize="21600,21600" o:spt="202" path="m,l,21600r21600,l21600,xe">
              <v:stroke joinstyle="miter"/>
              <v:path gradientshapeok="t" o:connecttype="rect"/>
            </v:shapetype>
            <v:shape id="Text Box 4" o:spid="_x0000_s1028" type="#_x0000_t202" alt="ECB-PUBLIC" style="position:absolute;margin-left:28.85pt;margin-top:0;width:80.05pt;height:28.3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" filled="f" stroked="f">
              <v:textbox style="mso-fit-shape-to-text:t" inset="0,15pt,20pt,0">
                <w:txbxContent>
                  <w:p w14:paraId="5A722A7D" w14:textId="68D4EF26" w:rsidR="008E7891" w:rsidRPr="008E7891" w:rsidRDefault="008E7891" w:rsidP="008E7891">
                    <w:pPr>
                      <w:spacing w:after="0"/>
                      <w:rPr>
                        <w:rFonts w:ascii="Arial" w:eastAsia="Arial" w:hAnsi="Arial" w:cs="Arial"/>
                        <w:noProof/>
                        <w:color w:val="000000"/>
                        <w:sz w:val="20"/>
                        <w:szCs w:val="20"/>
                      </w:rPr>
                    </w:pPr>
                    <w:r w:rsidRPr="008E7891">
                      <w:rPr>
                        <w:rFonts w:ascii="Arial" w:eastAsia="Arial" w:hAnsi="Arial" w:cs="Arial"/>
                        <w:noProof/>
                        <w:color w:val="000000"/>
                        <w:sz w:val="20"/>
                        <w:szCs w:val="20"/>
                      </w:rPr>
                      <w:t>ECB-PUBLIC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34A3D"/>
    <w:multiLevelType w:val="hybridMultilevel"/>
    <w:tmpl w:val="628ABC2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17A412FE"/>
    <w:multiLevelType w:val="hybridMultilevel"/>
    <w:tmpl w:val="E736A93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4EF84DD5"/>
    <w:multiLevelType w:val="hybridMultilevel"/>
    <w:tmpl w:val="57C6B47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6F026D1F"/>
    <w:multiLevelType w:val="hybridMultilevel"/>
    <w:tmpl w:val="08F4E20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739E4118"/>
    <w:multiLevelType w:val="hybridMultilevel"/>
    <w:tmpl w:val="084C951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16cid:durableId="140538037">
    <w:abstractNumId w:val="3"/>
  </w:num>
  <w:num w:numId="2" w16cid:durableId="57631390">
    <w:abstractNumId w:val="0"/>
  </w:num>
  <w:num w:numId="3" w16cid:durableId="196548167">
    <w:abstractNumId w:val="4"/>
  </w:num>
  <w:num w:numId="4" w16cid:durableId="961375657">
    <w:abstractNumId w:val="1"/>
  </w:num>
  <w:num w:numId="5" w16cid:durableId="8420904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023"/>
    <w:rsid w:val="00006FDF"/>
    <w:rsid w:val="00013053"/>
    <w:rsid w:val="000341A6"/>
    <w:rsid w:val="00051628"/>
    <w:rsid w:val="00063DA4"/>
    <w:rsid w:val="000C23E2"/>
    <w:rsid w:val="000D2A0F"/>
    <w:rsid w:val="000D725F"/>
    <w:rsid w:val="000F5203"/>
    <w:rsid w:val="001730DD"/>
    <w:rsid w:val="00187B3B"/>
    <w:rsid w:val="0019272D"/>
    <w:rsid w:val="001A71F4"/>
    <w:rsid w:val="001E4136"/>
    <w:rsid w:val="00204A2F"/>
    <w:rsid w:val="00212916"/>
    <w:rsid w:val="00225455"/>
    <w:rsid w:val="0023619A"/>
    <w:rsid w:val="00250A5D"/>
    <w:rsid w:val="00293233"/>
    <w:rsid w:val="002A512F"/>
    <w:rsid w:val="002F75F4"/>
    <w:rsid w:val="00306A2F"/>
    <w:rsid w:val="00320DDE"/>
    <w:rsid w:val="003615F9"/>
    <w:rsid w:val="003709FB"/>
    <w:rsid w:val="003777F6"/>
    <w:rsid w:val="003B5190"/>
    <w:rsid w:val="003C46F9"/>
    <w:rsid w:val="003F0581"/>
    <w:rsid w:val="00415F98"/>
    <w:rsid w:val="00430452"/>
    <w:rsid w:val="0044354A"/>
    <w:rsid w:val="0045712B"/>
    <w:rsid w:val="004817A6"/>
    <w:rsid w:val="00482FF5"/>
    <w:rsid w:val="004E3E08"/>
    <w:rsid w:val="00511BCC"/>
    <w:rsid w:val="005120CC"/>
    <w:rsid w:val="005128E1"/>
    <w:rsid w:val="00541A18"/>
    <w:rsid w:val="00592371"/>
    <w:rsid w:val="005A78D4"/>
    <w:rsid w:val="00621284"/>
    <w:rsid w:val="00623731"/>
    <w:rsid w:val="006316DC"/>
    <w:rsid w:val="006347C0"/>
    <w:rsid w:val="00696F3F"/>
    <w:rsid w:val="006A0948"/>
    <w:rsid w:val="006A6F28"/>
    <w:rsid w:val="006D5718"/>
    <w:rsid w:val="00701CC0"/>
    <w:rsid w:val="00727EBA"/>
    <w:rsid w:val="00731D6B"/>
    <w:rsid w:val="00733A38"/>
    <w:rsid w:val="007419BA"/>
    <w:rsid w:val="007457A0"/>
    <w:rsid w:val="00746849"/>
    <w:rsid w:val="0076134C"/>
    <w:rsid w:val="007A5D7B"/>
    <w:rsid w:val="007A6D7C"/>
    <w:rsid w:val="007B534E"/>
    <w:rsid w:val="007D39AE"/>
    <w:rsid w:val="007E5B12"/>
    <w:rsid w:val="00817166"/>
    <w:rsid w:val="008249C1"/>
    <w:rsid w:val="00827268"/>
    <w:rsid w:val="00851EF0"/>
    <w:rsid w:val="00864D88"/>
    <w:rsid w:val="00867548"/>
    <w:rsid w:val="008744E3"/>
    <w:rsid w:val="00880337"/>
    <w:rsid w:val="008859DE"/>
    <w:rsid w:val="008E0B85"/>
    <w:rsid w:val="008E7891"/>
    <w:rsid w:val="00901BE7"/>
    <w:rsid w:val="009117B1"/>
    <w:rsid w:val="00927F68"/>
    <w:rsid w:val="009378EF"/>
    <w:rsid w:val="009458C4"/>
    <w:rsid w:val="009503CD"/>
    <w:rsid w:val="00973592"/>
    <w:rsid w:val="0097619C"/>
    <w:rsid w:val="00990531"/>
    <w:rsid w:val="009C0364"/>
    <w:rsid w:val="009E51EA"/>
    <w:rsid w:val="00A14C8D"/>
    <w:rsid w:val="00A80B1A"/>
    <w:rsid w:val="00AD3340"/>
    <w:rsid w:val="00AF0887"/>
    <w:rsid w:val="00B03CA2"/>
    <w:rsid w:val="00B235B2"/>
    <w:rsid w:val="00B626B3"/>
    <w:rsid w:val="00B94F4B"/>
    <w:rsid w:val="00BB3DF5"/>
    <w:rsid w:val="00BC2023"/>
    <w:rsid w:val="00BF56F5"/>
    <w:rsid w:val="00C22DEE"/>
    <w:rsid w:val="00C23709"/>
    <w:rsid w:val="00C33217"/>
    <w:rsid w:val="00C47BAF"/>
    <w:rsid w:val="00C60F1E"/>
    <w:rsid w:val="00C92ECD"/>
    <w:rsid w:val="00CA42B8"/>
    <w:rsid w:val="00CB0AB9"/>
    <w:rsid w:val="00CC6DD5"/>
    <w:rsid w:val="00CE28E5"/>
    <w:rsid w:val="00D34CA5"/>
    <w:rsid w:val="00DE4F06"/>
    <w:rsid w:val="00E27CC5"/>
    <w:rsid w:val="00E51278"/>
    <w:rsid w:val="00E9087D"/>
    <w:rsid w:val="00E9369E"/>
    <w:rsid w:val="00EA43B8"/>
    <w:rsid w:val="00EA477C"/>
    <w:rsid w:val="00ED3CA8"/>
    <w:rsid w:val="00EE7F24"/>
    <w:rsid w:val="00F02E71"/>
    <w:rsid w:val="00F10DE6"/>
    <w:rsid w:val="00F375F9"/>
    <w:rsid w:val="00FF2F1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AE27EF"/>
  <w15:chartTrackingRefBased/>
  <w15:docId w15:val="{1893667B-EBBB-4DF4-923C-CA7259ABA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2023"/>
  </w:style>
  <w:style w:type="paragraph" w:styleId="Titre1">
    <w:name w:val="heading 1"/>
    <w:basedOn w:val="Normal"/>
    <w:next w:val="Normal"/>
    <w:link w:val="Titre1Car"/>
    <w:uiPriority w:val="9"/>
    <w:qFormat/>
    <w:rsid w:val="00BC20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BC20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BC2023"/>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BC2023"/>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BC2023"/>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BC2023"/>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C2023"/>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C2023"/>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C2023"/>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C2023"/>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BC2023"/>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BC2023"/>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BC2023"/>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BC2023"/>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BC2023"/>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C2023"/>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C2023"/>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C2023"/>
    <w:rPr>
      <w:rFonts w:eastAsiaTheme="majorEastAsia" w:cstheme="majorBidi"/>
      <w:color w:val="272727" w:themeColor="text1" w:themeTint="D8"/>
    </w:rPr>
  </w:style>
  <w:style w:type="paragraph" w:styleId="Titre">
    <w:name w:val="Title"/>
    <w:basedOn w:val="Normal"/>
    <w:next w:val="Normal"/>
    <w:link w:val="TitreCar"/>
    <w:uiPriority w:val="10"/>
    <w:qFormat/>
    <w:rsid w:val="00BC20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C2023"/>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C2023"/>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C2023"/>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C2023"/>
    <w:pPr>
      <w:spacing w:before="160"/>
      <w:jc w:val="center"/>
    </w:pPr>
    <w:rPr>
      <w:i/>
      <w:iCs/>
      <w:color w:val="404040" w:themeColor="text1" w:themeTint="BF"/>
    </w:rPr>
  </w:style>
  <w:style w:type="character" w:customStyle="1" w:styleId="CitationCar">
    <w:name w:val="Citation Car"/>
    <w:basedOn w:val="Policepardfaut"/>
    <w:link w:val="Citation"/>
    <w:uiPriority w:val="29"/>
    <w:rsid w:val="00BC2023"/>
    <w:rPr>
      <w:i/>
      <w:iCs/>
      <w:color w:val="404040" w:themeColor="text1" w:themeTint="BF"/>
    </w:rPr>
  </w:style>
  <w:style w:type="paragraph" w:styleId="Paragraphedeliste">
    <w:name w:val="List Paragraph"/>
    <w:basedOn w:val="Normal"/>
    <w:uiPriority w:val="34"/>
    <w:qFormat/>
    <w:rsid w:val="00BC2023"/>
    <w:pPr>
      <w:ind w:left="720"/>
      <w:contextualSpacing/>
    </w:pPr>
  </w:style>
  <w:style w:type="character" w:styleId="Accentuationintense">
    <w:name w:val="Intense Emphasis"/>
    <w:basedOn w:val="Policepardfaut"/>
    <w:uiPriority w:val="21"/>
    <w:qFormat/>
    <w:rsid w:val="00BC2023"/>
    <w:rPr>
      <w:i/>
      <w:iCs/>
      <w:color w:val="0F4761" w:themeColor="accent1" w:themeShade="BF"/>
    </w:rPr>
  </w:style>
  <w:style w:type="paragraph" w:styleId="Citationintense">
    <w:name w:val="Intense Quote"/>
    <w:basedOn w:val="Normal"/>
    <w:next w:val="Normal"/>
    <w:link w:val="CitationintenseCar"/>
    <w:uiPriority w:val="30"/>
    <w:qFormat/>
    <w:rsid w:val="00BC20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BC2023"/>
    <w:rPr>
      <w:i/>
      <w:iCs/>
      <w:color w:val="0F4761" w:themeColor="accent1" w:themeShade="BF"/>
    </w:rPr>
  </w:style>
  <w:style w:type="character" w:styleId="Rfrenceintense">
    <w:name w:val="Intense Reference"/>
    <w:basedOn w:val="Policepardfaut"/>
    <w:uiPriority w:val="32"/>
    <w:qFormat/>
    <w:rsid w:val="00BC2023"/>
    <w:rPr>
      <w:b/>
      <w:bCs/>
      <w:smallCaps/>
      <w:color w:val="0F4761" w:themeColor="accent1" w:themeShade="BF"/>
      <w:spacing w:val="5"/>
    </w:rPr>
  </w:style>
  <w:style w:type="paragraph" w:styleId="En-tte">
    <w:name w:val="header"/>
    <w:basedOn w:val="Normal"/>
    <w:link w:val="En-tteCar"/>
    <w:uiPriority w:val="99"/>
    <w:unhideWhenUsed/>
    <w:rsid w:val="00BC2023"/>
    <w:pPr>
      <w:tabs>
        <w:tab w:val="center" w:pos="4536"/>
        <w:tab w:val="right" w:pos="9072"/>
      </w:tabs>
      <w:spacing w:after="0" w:line="240" w:lineRule="auto"/>
    </w:pPr>
  </w:style>
  <w:style w:type="character" w:customStyle="1" w:styleId="En-tteCar">
    <w:name w:val="En-tête Car"/>
    <w:basedOn w:val="Policepardfaut"/>
    <w:link w:val="En-tte"/>
    <w:uiPriority w:val="99"/>
    <w:rsid w:val="00BC2023"/>
  </w:style>
  <w:style w:type="paragraph" w:styleId="Pieddepage">
    <w:name w:val="footer"/>
    <w:basedOn w:val="Normal"/>
    <w:link w:val="PieddepageCar"/>
    <w:uiPriority w:val="99"/>
    <w:unhideWhenUsed/>
    <w:rsid w:val="0019272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9272D"/>
  </w:style>
  <w:style w:type="paragraph" w:styleId="Rvision">
    <w:name w:val="Revision"/>
    <w:hidden/>
    <w:uiPriority w:val="99"/>
    <w:semiHidden/>
    <w:rsid w:val="008E789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13</Pages>
  <Words>5385</Words>
  <Characters>28972</Characters>
  <Application>Microsoft Office Word</Application>
  <DocSecurity>0</DocSecurity>
  <Lines>402</Lines>
  <Paragraphs>15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Banque de France</Company>
  <LinksUpToDate>false</LinksUpToDate>
  <CharactersWithSpaces>34342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SEZE Nicolas (SG)</dc:creator>
  <cp:keywords/>
  <dc:description/>
  <cp:lastModifiedBy>DE SEZE Nicolas (SG)</cp:lastModifiedBy>
  <cp:revision>9</cp:revision>
  <dcterms:created xsi:type="dcterms:W3CDTF">2026-07-08T12:26:00Z</dcterms:created>
  <dcterms:modified xsi:type="dcterms:W3CDTF">2026-07-17T16:16:00Z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22418eff,21f3c339,5f772806</vt:lpwstr>
  </property>
  <property fmtid="{D5CDD505-2E9C-101B-9397-08002B2CF9AE}" pid="3" name="ClassificationContentMarkingHeaderFontProps">
    <vt:lpwstr>#000000,10,Arial</vt:lpwstr>
  </property>
  <property fmtid="{D5CDD505-2E9C-101B-9397-08002B2CF9AE}" pid="4" name="ClassificationContentMarkingHeaderText">
    <vt:lpwstr>ECB-PUBLIC</vt:lpwstr>
  </property>
  <property fmtid="{D5CDD505-2E9C-101B-9397-08002B2CF9AE}" pid="5" name="MSIP_Label_22cf00ad-b48b-445d-aa9f-cb2bc225f541_Enabled">
    <vt:lpwstr>true</vt:lpwstr>
  </property>
  <property fmtid="{D5CDD505-2E9C-101B-9397-08002B2CF9AE}" pid="6" name="MSIP_Label_22cf00ad-b48b-445d-aa9f-cb2bc225f541_SetDate">
    <vt:lpwstr>2026-07-01T11:19:09Z</vt:lpwstr>
  </property>
  <property fmtid="{D5CDD505-2E9C-101B-9397-08002B2CF9AE}" pid="7" name="MSIP_Label_22cf00ad-b48b-445d-aa9f-cb2bc225f541_Method">
    <vt:lpwstr>Privileged</vt:lpwstr>
  </property>
  <property fmtid="{D5CDD505-2E9C-101B-9397-08002B2CF9AE}" pid="8" name="MSIP_Label_22cf00ad-b48b-445d-aa9f-cb2bc225f541_Name">
    <vt:lpwstr>Privé</vt:lpwstr>
  </property>
  <property fmtid="{D5CDD505-2E9C-101B-9397-08002B2CF9AE}" pid="9" name="MSIP_Label_22cf00ad-b48b-445d-aa9f-cb2bc225f541_SiteId">
    <vt:lpwstr>e6599448-62a0-418e-8930-d00d8d5682c2</vt:lpwstr>
  </property>
  <property fmtid="{D5CDD505-2E9C-101B-9397-08002B2CF9AE}" pid="10" name="MSIP_Label_22cf00ad-b48b-445d-aa9f-cb2bc225f541_ActionId">
    <vt:lpwstr>60a6b370-0e24-43c9-9e50-0d24ecc67863</vt:lpwstr>
  </property>
  <property fmtid="{D5CDD505-2E9C-101B-9397-08002B2CF9AE}" pid="11" name="MSIP_Label_22cf00ad-b48b-445d-aa9f-cb2bc225f541_ContentBits">
    <vt:lpwstr>1</vt:lpwstr>
  </property>
  <property fmtid="{D5CDD505-2E9C-101B-9397-08002B2CF9AE}" pid="12" name="MSIP_Label_22cf00ad-b48b-445d-aa9f-cb2bc225f541_Tag">
    <vt:lpwstr>10, 0, 1, 1</vt:lpwstr>
  </property>
  <property fmtid="{D5CDD505-2E9C-101B-9397-08002B2CF9AE}" pid="13" name="MSIP_Label_98056ac5-41a5-4345-a037-477d50cd8e4f_Enabled">
    <vt:lpwstr>true</vt:lpwstr>
  </property>
  <property fmtid="{D5CDD505-2E9C-101B-9397-08002B2CF9AE}" pid="14" name="MSIP_Label_98056ac5-41a5-4345-a037-477d50cd8e4f_SetDate">
    <vt:lpwstr>2026-07-05T16:59:04Z</vt:lpwstr>
  </property>
  <property fmtid="{D5CDD505-2E9C-101B-9397-08002B2CF9AE}" pid="15" name="MSIP_Label_98056ac5-41a5-4345-a037-477d50cd8e4f_Method">
    <vt:lpwstr>Privileged</vt:lpwstr>
  </property>
  <property fmtid="{D5CDD505-2E9C-101B-9397-08002B2CF9AE}" pid="16" name="MSIP_Label_98056ac5-41a5-4345-a037-477d50cd8e4f_Name">
    <vt:lpwstr>ECB-PUBLIC - Label</vt:lpwstr>
  </property>
  <property fmtid="{D5CDD505-2E9C-101B-9397-08002B2CF9AE}" pid="17" name="MSIP_Label_98056ac5-41a5-4345-a037-477d50cd8e4f_SiteId">
    <vt:lpwstr>b84ee435-4816-49d2-8d92-e740dbda4064</vt:lpwstr>
  </property>
  <property fmtid="{D5CDD505-2E9C-101B-9397-08002B2CF9AE}" pid="18" name="MSIP_Label_98056ac5-41a5-4345-a037-477d50cd8e4f_ActionId">
    <vt:lpwstr>150da281-682c-43a1-81ca-fa2ae30ba0bc</vt:lpwstr>
  </property>
  <property fmtid="{D5CDD505-2E9C-101B-9397-08002B2CF9AE}" pid="19" name="MSIP_Label_98056ac5-41a5-4345-a037-477d50cd8e4f_ContentBits">
    <vt:lpwstr>1</vt:lpwstr>
  </property>
  <property fmtid="{D5CDD505-2E9C-101B-9397-08002B2CF9AE}" pid="20" name="MSIP_Label_98056ac5-41a5-4345-a037-477d50cd8e4f_Tag">
    <vt:lpwstr>10, 0, 1, 1</vt:lpwstr>
  </property>
</Properties>
</file>