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AEC1" w14:textId="77777777" w:rsidR="00763BB9" w:rsidRDefault="00763BB9" w:rsidP="00763BB9">
      <w:pPr>
        <w:spacing w:after="0"/>
        <w:jc w:val="center"/>
        <w:rPr>
          <w:rFonts w:ascii="Arial" w:hAnsi="Arial" w:cs="Arial"/>
          <w:b/>
          <w:bCs/>
          <w:sz w:val="28"/>
          <w:szCs w:val="28"/>
        </w:rPr>
      </w:pPr>
      <w:r w:rsidRPr="00FE1E94">
        <w:rPr>
          <w:rFonts w:ascii="Arial" w:hAnsi="Arial" w:cs="Arial"/>
          <w:b/>
          <w:bCs/>
          <w:sz w:val="28"/>
          <w:szCs w:val="28"/>
        </w:rPr>
        <w:t>Rencontre France Payments Forum du 14 avril 2026</w:t>
      </w:r>
    </w:p>
    <w:p w14:paraId="0C23D13F" w14:textId="260DC5DF" w:rsidR="00763BB9" w:rsidRDefault="00763BB9" w:rsidP="00763BB9">
      <w:pPr>
        <w:spacing w:after="0"/>
        <w:jc w:val="center"/>
        <w:rPr>
          <w:rFonts w:ascii="Arial" w:hAnsi="Arial" w:cs="Arial"/>
          <w:b/>
          <w:bCs/>
          <w:sz w:val="28"/>
          <w:szCs w:val="28"/>
        </w:rPr>
      </w:pPr>
      <w:r>
        <w:rPr>
          <w:rFonts w:ascii="Arial" w:hAnsi="Arial" w:cs="Arial"/>
          <w:b/>
          <w:bCs/>
          <w:sz w:val="28"/>
          <w:szCs w:val="28"/>
        </w:rPr>
        <w:t>Keynote de Pierre Fersztand</w:t>
      </w:r>
    </w:p>
    <w:p w14:paraId="551F1B07" w14:textId="6736CF3F" w:rsidR="00763BB9" w:rsidRPr="00FE1E94" w:rsidRDefault="00763BB9" w:rsidP="00763BB9">
      <w:pPr>
        <w:spacing w:after="0"/>
        <w:jc w:val="center"/>
        <w:rPr>
          <w:rFonts w:ascii="Arial" w:hAnsi="Arial" w:cs="Arial"/>
          <w:b/>
          <w:bCs/>
          <w:i/>
          <w:iCs/>
          <w:sz w:val="28"/>
          <w:szCs w:val="28"/>
        </w:rPr>
      </w:pPr>
      <w:r w:rsidRPr="00FE1E94">
        <w:rPr>
          <w:rFonts w:ascii="Arial" w:hAnsi="Arial" w:cs="Arial"/>
          <w:b/>
          <w:bCs/>
          <w:i/>
          <w:iCs/>
          <w:sz w:val="28"/>
          <w:szCs w:val="28"/>
        </w:rPr>
        <w:t xml:space="preserve">La </w:t>
      </w:r>
      <w:r>
        <w:rPr>
          <w:rFonts w:ascii="Arial" w:hAnsi="Arial" w:cs="Arial"/>
          <w:b/>
          <w:bCs/>
          <w:i/>
          <w:iCs/>
          <w:sz w:val="28"/>
          <w:szCs w:val="28"/>
        </w:rPr>
        <w:t>souveraineté dans l</w:t>
      </w:r>
      <w:r w:rsidRPr="00FE1E94">
        <w:rPr>
          <w:rFonts w:ascii="Arial" w:hAnsi="Arial" w:cs="Arial"/>
          <w:b/>
          <w:bCs/>
          <w:i/>
          <w:iCs/>
          <w:sz w:val="28"/>
          <w:szCs w:val="28"/>
        </w:rPr>
        <w:t>es paiements</w:t>
      </w:r>
      <w:r>
        <w:rPr>
          <w:rFonts w:ascii="Arial" w:hAnsi="Arial" w:cs="Arial"/>
          <w:b/>
          <w:bCs/>
          <w:i/>
          <w:iCs/>
          <w:sz w:val="28"/>
          <w:szCs w:val="28"/>
        </w:rPr>
        <w:t> : les mérites du départ lancé</w:t>
      </w:r>
    </w:p>
    <w:p w14:paraId="1A74A493" w14:textId="77777777" w:rsidR="00763BB9" w:rsidRPr="00FE1E94" w:rsidRDefault="00763BB9" w:rsidP="00763BB9">
      <w:pPr>
        <w:spacing w:after="0"/>
        <w:rPr>
          <w:i/>
          <w:iCs/>
          <w:sz w:val="22"/>
          <w:szCs w:val="22"/>
        </w:rPr>
      </w:pPr>
    </w:p>
    <w:p w14:paraId="799A4C12" w14:textId="2BA8C28F" w:rsidR="008450FD" w:rsidRPr="001F37C9" w:rsidRDefault="008450FD" w:rsidP="008450FD">
      <w:pPr>
        <w:jc w:val="both"/>
        <w:rPr>
          <w:rFonts w:ascii="Calibri" w:hAnsi="Calibri" w:cs="Calibri"/>
        </w:rPr>
      </w:pPr>
      <w:r w:rsidRPr="001F37C9">
        <w:rPr>
          <w:rFonts w:ascii="Calibri" w:hAnsi="Calibri" w:cs="Calibri"/>
        </w:rPr>
        <w:t>J'a</w:t>
      </w:r>
      <w:r w:rsidR="001F37C9">
        <w:rPr>
          <w:rFonts w:ascii="Calibri" w:hAnsi="Calibri" w:cs="Calibri"/>
        </w:rPr>
        <w:t xml:space="preserve">i </w:t>
      </w:r>
      <w:r w:rsidRPr="001F37C9">
        <w:rPr>
          <w:rFonts w:ascii="Calibri" w:hAnsi="Calibri" w:cs="Calibri"/>
        </w:rPr>
        <w:t xml:space="preserve">déjà eu le plaisir d'être parmi vous l'an dernier et de rappeler nos enjeux d'indépendance, </w:t>
      </w:r>
      <w:r w:rsidR="001F37C9">
        <w:rPr>
          <w:rFonts w:ascii="Calibri" w:hAnsi="Calibri" w:cs="Calibri"/>
        </w:rPr>
        <w:t>e</w:t>
      </w:r>
      <w:r w:rsidRPr="001F37C9">
        <w:rPr>
          <w:rFonts w:ascii="Calibri" w:hAnsi="Calibri" w:cs="Calibri"/>
        </w:rPr>
        <w:t xml:space="preserve">t le fait que l'indépendance des paiements, </w:t>
      </w:r>
      <w:r w:rsidR="001F37C9">
        <w:rPr>
          <w:rFonts w:ascii="Calibri" w:hAnsi="Calibri" w:cs="Calibri"/>
        </w:rPr>
        <w:t>c</w:t>
      </w:r>
      <w:r w:rsidRPr="001F37C9">
        <w:rPr>
          <w:rFonts w:ascii="Calibri" w:hAnsi="Calibri" w:cs="Calibri"/>
        </w:rPr>
        <w:t xml:space="preserve">'est une chaîne de bout en bout. </w:t>
      </w:r>
      <w:r w:rsidR="001F37C9">
        <w:rPr>
          <w:rFonts w:ascii="Calibri" w:hAnsi="Calibri" w:cs="Calibri"/>
        </w:rPr>
        <w:t xml:space="preserve">En France, nous avons CB et STET, et </w:t>
      </w:r>
      <w:r w:rsidR="006A0517">
        <w:rPr>
          <w:rFonts w:ascii="Calibri" w:hAnsi="Calibri" w:cs="Calibri"/>
        </w:rPr>
        <w:t xml:space="preserve">BNP Paribas est </w:t>
      </w:r>
      <w:r w:rsidR="001F37C9">
        <w:rPr>
          <w:rFonts w:ascii="Calibri" w:hAnsi="Calibri" w:cs="Calibri"/>
        </w:rPr>
        <w:t>en train, a</w:t>
      </w:r>
      <w:r w:rsidRPr="001F37C9">
        <w:rPr>
          <w:rFonts w:ascii="Calibri" w:hAnsi="Calibri" w:cs="Calibri"/>
        </w:rPr>
        <w:t xml:space="preserve">vec </w:t>
      </w:r>
      <w:r w:rsidR="006A0517">
        <w:rPr>
          <w:rFonts w:ascii="Calibri" w:hAnsi="Calibri" w:cs="Calibri"/>
        </w:rPr>
        <w:t>son</w:t>
      </w:r>
      <w:r w:rsidRPr="001F37C9">
        <w:rPr>
          <w:rFonts w:ascii="Calibri" w:hAnsi="Calibri" w:cs="Calibri"/>
        </w:rPr>
        <w:t xml:space="preserve"> partenaire BPCE, de créer </w:t>
      </w:r>
      <w:r w:rsidR="001F37C9">
        <w:rPr>
          <w:rFonts w:ascii="Calibri" w:hAnsi="Calibri" w:cs="Calibri"/>
        </w:rPr>
        <w:t xml:space="preserve">Estreem, un </w:t>
      </w:r>
      <w:r w:rsidR="001F37C9" w:rsidRPr="001F37C9">
        <w:rPr>
          <w:rFonts w:ascii="Calibri" w:hAnsi="Calibri" w:cs="Calibri"/>
        </w:rPr>
        <w:t>processeur</w:t>
      </w:r>
      <w:r w:rsidRPr="001F37C9">
        <w:rPr>
          <w:rFonts w:ascii="Calibri" w:hAnsi="Calibri" w:cs="Calibri"/>
        </w:rPr>
        <w:t xml:space="preserve"> </w:t>
      </w:r>
      <w:r w:rsidR="001F37C9">
        <w:rPr>
          <w:rFonts w:ascii="Calibri" w:hAnsi="Calibri" w:cs="Calibri"/>
        </w:rPr>
        <w:t>de</w:t>
      </w:r>
      <w:r w:rsidRPr="001F37C9">
        <w:rPr>
          <w:rFonts w:ascii="Calibri" w:hAnsi="Calibri" w:cs="Calibri"/>
        </w:rPr>
        <w:t xml:space="preserve"> paiements, </w:t>
      </w:r>
      <w:r w:rsidR="001F37C9">
        <w:rPr>
          <w:rFonts w:ascii="Calibri" w:hAnsi="Calibri" w:cs="Calibri"/>
        </w:rPr>
        <w:t xml:space="preserve">qui tournera </w:t>
      </w:r>
      <w:r w:rsidRPr="001F37C9">
        <w:rPr>
          <w:rFonts w:ascii="Calibri" w:hAnsi="Calibri" w:cs="Calibri"/>
        </w:rPr>
        <w:t>sur le cloud BNP Paribas</w:t>
      </w:r>
      <w:r w:rsidR="001F37C9">
        <w:rPr>
          <w:rFonts w:ascii="Calibri" w:hAnsi="Calibri" w:cs="Calibri"/>
        </w:rPr>
        <w:t xml:space="preserve"> (et non pas </w:t>
      </w:r>
      <w:r w:rsidRPr="001F37C9">
        <w:rPr>
          <w:rFonts w:ascii="Calibri" w:hAnsi="Calibri" w:cs="Calibri"/>
        </w:rPr>
        <w:t>sur le cloud d</w:t>
      </w:r>
      <w:r w:rsidR="001F37C9">
        <w:rPr>
          <w:rFonts w:ascii="Calibri" w:hAnsi="Calibri" w:cs="Calibri"/>
        </w:rPr>
        <w:t>’un d</w:t>
      </w:r>
      <w:r w:rsidRPr="001F37C9">
        <w:rPr>
          <w:rFonts w:ascii="Calibri" w:hAnsi="Calibri" w:cs="Calibri"/>
        </w:rPr>
        <w:t>es grands américains</w:t>
      </w:r>
      <w:r w:rsidR="006A0517">
        <w:rPr>
          <w:rFonts w:ascii="Calibri" w:hAnsi="Calibri" w:cs="Calibri"/>
        </w:rPr>
        <w:t>)</w:t>
      </w:r>
      <w:r w:rsidR="001F37C9">
        <w:rPr>
          <w:rFonts w:ascii="Calibri" w:hAnsi="Calibri" w:cs="Calibri"/>
        </w:rPr>
        <w:t xml:space="preserve">. Et forts de cet </w:t>
      </w:r>
      <w:r w:rsidR="001F37C9" w:rsidRPr="001F37C9">
        <w:rPr>
          <w:rFonts w:ascii="Calibri" w:hAnsi="Calibri" w:cs="Calibri"/>
          <w:i/>
          <w:iCs/>
        </w:rPr>
        <w:t>asset</w:t>
      </w:r>
      <w:r w:rsidR="001F37C9">
        <w:rPr>
          <w:rFonts w:ascii="Calibri" w:hAnsi="Calibri" w:cs="Calibri"/>
        </w:rPr>
        <w:t xml:space="preserve">, </w:t>
      </w:r>
      <w:r w:rsidRPr="001F37C9">
        <w:rPr>
          <w:rFonts w:ascii="Calibri" w:hAnsi="Calibri" w:cs="Calibri"/>
        </w:rPr>
        <w:t xml:space="preserve"> </w:t>
      </w:r>
      <w:r w:rsidR="001F37C9">
        <w:rPr>
          <w:rFonts w:ascii="Calibri" w:hAnsi="Calibri" w:cs="Calibri"/>
        </w:rPr>
        <w:t>n</w:t>
      </w:r>
      <w:r w:rsidRPr="001F37C9">
        <w:rPr>
          <w:rFonts w:ascii="Calibri" w:hAnsi="Calibri" w:cs="Calibri"/>
        </w:rPr>
        <w:t xml:space="preserve">ous offrons à nos commerçants partout en Europe et à nos entreprises </w:t>
      </w:r>
      <w:r w:rsidR="001F37C9">
        <w:rPr>
          <w:rFonts w:ascii="Calibri" w:hAnsi="Calibri" w:cs="Calibri"/>
        </w:rPr>
        <w:t xml:space="preserve">à travers </w:t>
      </w:r>
      <w:r w:rsidRPr="001F37C9">
        <w:rPr>
          <w:rFonts w:ascii="Calibri" w:hAnsi="Calibri" w:cs="Calibri"/>
        </w:rPr>
        <w:t xml:space="preserve">le monde, les services de paiement </w:t>
      </w:r>
      <w:r w:rsidR="001F37C9">
        <w:rPr>
          <w:rFonts w:ascii="Calibri" w:hAnsi="Calibri" w:cs="Calibri"/>
        </w:rPr>
        <w:t xml:space="preserve">de </w:t>
      </w:r>
      <w:r w:rsidRPr="001F37C9">
        <w:rPr>
          <w:rFonts w:ascii="Calibri" w:hAnsi="Calibri" w:cs="Calibri"/>
        </w:rPr>
        <w:t xml:space="preserve">BNP Paribas. </w:t>
      </w:r>
    </w:p>
    <w:p w14:paraId="3EAEB102" w14:textId="1666AE38" w:rsidR="008450FD" w:rsidRPr="001F37C9" w:rsidRDefault="008450FD" w:rsidP="008450FD">
      <w:pPr>
        <w:jc w:val="both"/>
        <w:rPr>
          <w:rFonts w:ascii="Calibri" w:hAnsi="Calibri" w:cs="Calibri"/>
        </w:rPr>
      </w:pPr>
      <w:r w:rsidRPr="001F37C9">
        <w:rPr>
          <w:rFonts w:ascii="Calibri" w:hAnsi="Calibri" w:cs="Calibri"/>
        </w:rPr>
        <w:t xml:space="preserve">Je fais une parenthèse sur le métier </w:t>
      </w:r>
      <w:r w:rsidR="0065375C">
        <w:rPr>
          <w:rFonts w:ascii="Calibri" w:hAnsi="Calibri" w:cs="Calibri"/>
        </w:rPr>
        <w:t>d</w:t>
      </w:r>
      <w:r w:rsidRPr="001F37C9">
        <w:rPr>
          <w:rFonts w:ascii="Calibri" w:hAnsi="Calibri" w:cs="Calibri"/>
        </w:rPr>
        <w:t>e cash management</w:t>
      </w:r>
      <w:r w:rsidR="001F37C9">
        <w:rPr>
          <w:rFonts w:ascii="Calibri" w:hAnsi="Calibri" w:cs="Calibri"/>
        </w:rPr>
        <w:t> :</w:t>
      </w:r>
      <w:r w:rsidRPr="001F37C9">
        <w:rPr>
          <w:rFonts w:ascii="Calibri" w:hAnsi="Calibri" w:cs="Calibri"/>
        </w:rPr>
        <w:t xml:space="preserve"> je suis très fier que BNP Paribas soit l'un des quelques acteurs mondiaux de cette activité, c'est-à-dire qu'avec quelques américains, quelques asiatiques</w:t>
      </w:r>
      <w:r w:rsidR="001F37C9">
        <w:rPr>
          <w:rFonts w:ascii="Calibri" w:hAnsi="Calibri" w:cs="Calibri"/>
        </w:rPr>
        <w:t xml:space="preserve"> (</w:t>
      </w:r>
      <w:r w:rsidR="006A0517">
        <w:rPr>
          <w:rFonts w:ascii="Calibri" w:hAnsi="Calibri" w:cs="Calibri"/>
        </w:rPr>
        <w:t xml:space="preserve">mais </w:t>
      </w:r>
      <w:r w:rsidR="001F37C9" w:rsidRPr="001F37C9">
        <w:rPr>
          <w:rFonts w:ascii="Calibri" w:hAnsi="Calibri" w:cs="Calibri"/>
        </w:rPr>
        <w:t>quasiment pas d'européens</w:t>
      </w:r>
      <w:r w:rsidR="005C602A">
        <w:rPr>
          <w:rFonts w:ascii="Calibri" w:hAnsi="Calibri" w:cs="Calibri"/>
        </w:rPr>
        <w:t>)</w:t>
      </w:r>
      <w:r w:rsidR="001F37C9" w:rsidRPr="001F37C9">
        <w:rPr>
          <w:rFonts w:ascii="Calibri" w:hAnsi="Calibri" w:cs="Calibri"/>
        </w:rPr>
        <w:t xml:space="preserve">, </w:t>
      </w:r>
      <w:r w:rsidRPr="001F37C9">
        <w:rPr>
          <w:rFonts w:ascii="Calibri" w:hAnsi="Calibri" w:cs="Calibri"/>
        </w:rPr>
        <w:t>nous soyons capables d'accompagner nos clients dans leur paiement</w:t>
      </w:r>
      <w:r w:rsidR="005C602A">
        <w:rPr>
          <w:rFonts w:ascii="Calibri" w:hAnsi="Calibri" w:cs="Calibri"/>
        </w:rPr>
        <w:t>s</w:t>
      </w:r>
      <w:r w:rsidRPr="001F37C9">
        <w:rPr>
          <w:rFonts w:ascii="Calibri" w:hAnsi="Calibri" w:cs="Calibri"/>
        </w:rPr>
        <w:t xml:space="preserve"> et leur</w:t>
      </w:r>
      <w:r w:rsidR="006A0517">
        <w:rPr>
          <w:rFonts w:ascii="Calibri" w:hAnsi="Calibri" w:cs="Calibri"/>
        </w:rPr>
        <w:t xml:space="preserve">s encaissements </w:t>
      </w:r>
      <w:r w:rsidRPr="001F37C9">
        <w:rPr>
          <w:rFonts w:ascii="Calibri" w:hAnsi="Calibri" w:cs="Calibri"/>
        </w:rPr>
        <w:t xml:space="preserve">dans tous les pays du monde. </w:t>
      </w:r>
      <w:r w:rsidR="005C602A">
        <w:rPr>
          <w:rFonts w:ascii="Calibri" w:hAnsi="Calibri" w:cs="Calibri"/>
        </w:rPr>
        <w:t xml:space="preserve">Au </w:t>
      </w:r>
      <w:r w:rsidRPr="001F37C9">
        <w:rPr>
          <w:rFonts w:ascii="Calibri" w:hAnsi="Calibri" w:cs="Calibri"/>
        </w:rPr>
        <w:t>moment où le monde devient plus compliqué</w:t>
      </w:r>
      <w:r w:rsidR="005C602A">
        <w:rPr>
          <w:rFonts w:ascii="Calibri" w:hAnsi="Calibri" w:cs="Calibri"/>
        </w:rPr>
        <w:t xml:space="preserve"> et</w:t>
      </w:r>
      <w:r w:rsidRPr="001F37C9">
        <w:rPr>
          <w:rFonts w:ascii="Calibri" w:hAnsi="Calibri" w:cs="Calibri"/>
        </w:rPr>
        <w:t xml:space="preserve"> plus fragmenté, cette capacité d'accompagnement mondial est importante. </w:t>
      </w:r>
    </w:p>
    <w:p w14:paraId="68D5DC8B" w14:textId="77777777" w:rsidR="005C602A" w:rsidRPr="008E315B" w:rsidRDefault="005C602A" w:rsidP="008450FD">
      <w:pPr>
        <w:jc w:val="both"/>
        <w:rPr>
          <w:rFonts w:ascii="Calibri" w:hAnsi="Calibri" w:cs="Calibri"/>
          <w:b/>
          <w:bCs/>
        </w:rPr>
      </w:pPr>
      <w:r w:rsidRPr="008E315B">
        <w:rPr>
          <w:rFonts w:ascii="Calibri" w:hAnsi="Calibri" w:cs="Calibri"/>
          <w:b/>
          <w:bCs/>
        </w:rPr>
        <w:t xml:space="preserve">Par rapport </w:t>
      </w:r>
      <w:r w:rsidR="008450FD" w:rsidRPr="008E315B">
        <w:rPr>
          <w:rFonts w:ascii="Calibri" w:hAnsi="Calibri" w:cs="Calibri"/>
          <w:b/>
          <w:bCs/>
        </w:rPr>
        <w:t xml:space="preserve">à mon intervention </w:t>
      </w:r>
      <w:r w:rsidRPr="008E315B">
        <w:rPr>
          <w:rFonts w:ascii="Calibri" w:hAnsi="Calibri" w:cs="Calibri"/>
          <w:b/>
          <w:bCs/>
        </w:rPr>
        <w:t>d’</w:t>
      </w:r>
      <w:r w:rsidR="008450FD" w:rsidRPr="008E315B">
        <w:rPr>
          <w:rFonts w:ascii="Calibri" w:hAnsi="Calibri" w:cs="Calibri"/>
          <w:b/>
          <w:bCs/>
        </w:rPr>
        <w:t xml:space="preserve">il y a un an, qu'est-ce qui a avancé ? </w:t>
      </w:r>
    </w:p>
    <w:p w14:paraId="759066CF" w14:textId="386F7FAC" w:rsidR="008450FD" w:rsidRPr="006A0517" w:rsidRDefault="006A0517" w:rsidP="006A0517">
      <w:pPr>
        <w:pStyle w:val="Paragraphedeliste"/>
        <w:numPr>
          <w:ilvl w:val="0"/>
          <w:numId w:val="3"/>
        </w:numPr>
        <w:jc w:val="both"/>
        <w:rPr>
          <w:rFonts w:ascii="Calibri" w:hAnsi="Calibri" w:cs="Calibri"/>
        </w:rPr>
      </w:pPr>
      <w:r w:rsidRPr="006A0517">
        <w:rPr>
          <w:rFonts w:ascii="Calibri" w:hAnsi="Calibri" w:cs="Calibri"/>
        </w:rPr>
        <w:t>L</w:t>
      </w:r>
      <w:r w:rsidR="008450FD" w:rsidRPr="006A0517">
        <w:rPr>
          <w:rFonts w:ascii="Calibri" w:hAnsi="Calibri" w:cs="Calibri"/>
        </w:rPr>
        <w:t>a prise de conscience de l'enjeu que représente la souveraineté européenne des paiements</w:t>
      </w:r>
      <w:r w:rsidR="005C602A" w:rsidRPr="006A0517">
        <w:rPr>
          <w:rFonts w:ascii="Calibri" w:hAnsi="Calibri" w:cs="Calibri"/>
        </w:rPr>
        <w:t> : j</w:t>
      </w:r>
      <w:r w:rsidR="008450FD" w:rsidRPr="006A0517">
        <w:rPr>
          <w:rFonts w:ascii="Calibri" w:hAnsi="Calibri" w:cs="Calibri"/>
        </w:rPr>
        <w:t xml:space="preserve">e suis régulièrement interrogé </w:t>
      </w:r>
      <w:r w:rsidR="005C602A" w:rsidRPr="006A0517">
        <w:rPr>
          <w:rFonts w:ascii="Calibri" w:hAnsi="Calibri" w:cs="Calibri"/>
        </w:rPr>
        <w:t xml:space="preserve">à ce propos par </w:t>
      </w:r>
      <w:r w:rsidR="008450FD" w:rsidRPr="006A0517">
        <w:rPr>
          <w:rFonts w:ascii="Calibri" w:hAnsi="Calibri" w:cs="Calibri"/>
        </w:rPr>
        <w:t xml:space="preserve">des journalistes. Par exemple, le </w:t>
      </w:r>
      <w:r w:rsidR="005C602A" w:rsidRPr="006A0517">
        <w:rPr>
          <w:rFonts w:ascii="Calibri" w:hAnsi="Calibri" w:cs="Calibri"/>
        </w:rPr>
        <w:t>scénario selon lequel le P</w:t>
      </w:r>
      <w:r w:rsidR="008450FD" w:rsidRPr="006A0517">
        <w:rPr>
          <w:rFonts w:ascii="Calibri" w:hAnsi="Calibri" w:cs="Calibri"/>
        </w:rPr>
        <w:t>résident américain arrête</w:t>
      </w:r>
      <w:r w:rsidR="005C602A" w:rsidRPr="006A0517">
        <w:rPr>
          <w:rFonts w:ascii="Calibri" w:hAnsi="Calibri" w:cs="Calibri"/>
        </w:rPr>
        <w:t xml:space="preserve">rait </w:t>
      </w:r>
      <w:r w:rsidR="008450FD" w:rsidRPr="006A0517">
        <w:rPr>
          <w:rFonts w:ascii="Calibri" w:hAnsi="Calibri" w:cs="Calibri"/>
          <w:bCs/>
        </w:rPr>
        <w:t xml:space="preserve">Visa </w:t>
      </w:r>
      <w:r w:rsidR="005C602A" w:rsidRPr="006A0517">
        <w:rPr>
          <w:rFonts w:ascii="Calibri" w:hAnsi="Calibri" w:cs="Calibri"/>
          <w:bCs/>
        </w:rPr>
        <w:t xml:space="preserve">et </w:t>
      </w:r>
      <w:r w:rsidR="008450FD" w:rsidRPr="006A0517">
        <w:rPr>
          <w:rFonts w:ascii="Calibri" w:hAnsi="Calibri" w:cs="Calibri"/>
          <w:bCs/>
        </w:rPr>
        <w:t>Mastercard</w:t>
      </w:r>
      <w:r w:rsidR="008450FD" w:rsidRPr="006A0517">
        <w:rPr>
          <w:rFonts w:ascii="Calibri" w:hAnsi="Calibri" w:cs="Calibri"/>
        </w:rPr>
        <w:t xml:space="preserve"> en Europe, </w:t>
      </w:r>
      <w:r w:rsidR="005C602A" w:rsidRPr="006A0517">
        <w:rPr>
          <w:rFonts w:ascii="Calibri" w:hAnsi="Calibri" w:cs="Calibri"/>
        </w:rPr>
        <w:t xml:space="preserve">ne me paraît pas très crédible, car </w:t>
      </w:r>
      <w:r w:rsidR="008450FD" w:rsidRPr="006A0517">
        <w:rPr>
          <w:rFonts w:ascii="Calibri" w:hAnsi="Calibri" w:cs="Calibri"/>
        </w:rPr>
        <w:t>ils n'</w:t>
      </w:r>
      <w:r w:rsidR="005C602A" w:rsidRPr="006A0517">
        <w:rPr>
          <w:rFonts w:ascii="Calibri" w:hAnsi="Calibri" w:cs="Calibri"/>
        </w:rPr>
        <w:t xml:space="preserve">y </w:t>
      </w:r>
      <w:r w:rsidR="008450FD" w:rsidRPr="006A0517">
        <w:rPr>
          <w:rFonts w:ascii="Calibri" w:hAnsi="Calibri" w:cs="Calibri"/>
        </w:rPr>
        <w:t xml:space="preserve">ont pas intérêt. </w:t>
      </w:r>
      <w:r w:rsidR="005C602A" w:rsidRPr="006A0517">
        <w:rPr>
          <w:rFonts w:ascii="Calibri" w:hAnsi="Calibri" w:cs="Calibri"/>
        </w:rPr>
        <w:t xml:space="preserve">Mais </w:t>
      </w:r>
      <w:r w:rsidR="008450FD" w:rsidRPr="006A0517">
        <w:rPr>
          <w:rFonts w:ascii="Calibri" w:hAnsi="Calibri" w:cs="Calibri"/>
        </w:rPr>
        <w:t>avoir nos chaînes en dehors d</w:t>
      </w:r>
      <w:r w:rsidR="005C602A" w:rsidRPr="006A0517">
        <w:rPr>
          <w:rFonts w:ascii="Calibri" w:hAnsi="Calibri" w:cs="Calibri"/>
        </w:rPr>
        <w:t>e l</w:t>
      </w:r>
      <w:r w:rsidR="008450FD" w:rsidRPr="006A0517">
        <w:rPr>
          <w:rFonts w:ascii="Calibri" w:hAnsi="Calibri" w:cs="Calibri"/>
        </w:rPr>
        <w:t>'Europe, c'est quand même très gênant, d'autant plus que la réalité</w:t>
      </w:r>
      <w:r w:rsidR="005C602A" w:rsidRPr="006A0517">
        <w:rPr>
          <w:rFonts w:ascii="Calibri" w:hAnsi="Calibri" w:cs="Calibri"/>
        </w:rPr>
        <w:t xml:space="preserve"> ce sont des </w:t>
      </w:r>
      <w:r w:rsidR="005C602A" w:rsidRPr="006A0517">
        <w:rPr>
          <w:rFonts w:ascii="Calibri" w:hAnsi="Calibri" w:cs="Calibri"/>
          <w:i/>
          <w:iCs/>
        </w:rPr>
        <w:t>fees</w:t>
      </w:r>
      <w:r w:rsidR="005C602A" w:rsidRPr="006A0517">
        <w:rPr>
          <w:rFonts w:ascii="Calibri" w:hAnsi="Calibri" w:cs="Calibri"/>
        </w:rPr>
        <w:t xml:space="preserve"> t</w:t>
      </w:r>
      <w:r w:rsidR="008450FD" w:rsidRPr="006A0517">
        <w:rPr>
          <w:rFonts w:ascii="Calibri" w:hAnsi="Calibri" w:cs="Calibri"/>
        </w:rPr>
        <w:t xml:space="preserve">oujours croissants de </w:t>
      </w:r>
      <w:r w:rsidR="008450FD" w:rsidRPr="006A0517">
        <w:rPr>
          <w:rFonts w:ascii="Calibri" w:hAnsi="Calibri" w:cs="Calibri"/>
          <w:bCs/>
        </w:rPr>
        <w:t xml:space="preserve">Visa </w:t>
      </w:r>
      <w:r w:rsidR="008450FD" w:rsidRPr="006A0517">
        <w:rPr>
          <w:rFonts w:ascii="Calibri" w:hAnsi="Calibri" w:cs="Calibri"/>
        </w:rPr>
        <w:t xml:space="preserve">et Mastercard. </w:t>
      </w:r>
      <w:r w:rsidR="008E315B" w:rsidRPr="006A0517">
        <w:rPr>
          <w:rFonts w:ascii="Calibri" w:hAnsi="Calibri" w:cs="Calibri"/>
        </w:rPr>
        <w:t>Ce</w:t>
      </w:r>
      <w:r w:rsidR="008450FD" w:rsidRPr="006A0517">
        <w:rPr>
          <w:rFonts w:ascii="Calibri" w:hAnsi="Calibri" w:cs="Calibri"/>
        </w:rPr>
        <w:t xml:space="preserve"> duopole</w:t>
      </w:r>
      <w:r w:rsidR="008E315B" w:rsidRPr="006A0517">
        <w:rPr>
          <w:rFonts w:ascii="Calibri" w:hAnsi="Calibri" w:cs="Calibri"/>
        </w:rPr>
        <w:t xml:space="preserve"> </w:t>
      </w:r>
      <w:r w:rsidR="008450FD" w:rsidRPr="006A0517">
        <w:rPr>
          <w:rFonts w:ascii="Calibri" w:hAnsi="Calibri" w:cs="Calibri"/>
        </w:rPr>
        <w:t>est</w:t>
      </w:r>
      <w:r w:rsidRPr="006A0517">
        <w:rPr>
          <w:rFonts w:ascii="Calibri" w:hAnsi="Calibri" w:cs="Calibri"/>
        </w:rPr>
        <w:t xml:space="preserve"> certes </w:t>
      </w:r>
      <w:r w:rsidR="008450FD" w:rsidRPr="006A0517">
        <w:rPr>
          <w:rFonts w:ascii="Calibri" w:hAnsi="Calibri" w:cs="Calibri"/>
        </w:rPr>
        <w:t>une situation désagréable, mais souvenons-nous qu'il y a 5-10 ans, on voyait monter la concurrence d'A</w:t>
      </w:r>
      <w:r w:rsidR="008E315B" w:rsidRPr="006A0517">
        <w:rPr>
          <w:rFonts w:ascii="Calibri" w:hAnsi="Calibri" w:cs="Calibri"/>
        </w:rPr>
        <w:t>l</w:t>
      </w:r>
      <w:r w:rsidR="008450FD" w:rsidRPr="006A0517">
        <w:rPr>
          <w:rFonts w:ascii="Calibri" w:hAnsi="Calibri" w:cs="Calibri"/>
        </w:rPr>
        <w:t xml:space="preserve">ipay ou </w:t>
      </w:r>
      <w:r w:rsidRPr="006A0517">
        <w:rPr>
          <w:rFonts w:ascii="Calibri" w:hAnsi="Calibri" w:cs="Calibri"/>
        </w:rPr>
        <w:t xml:space="preserve">de </w:t>
      </w:r>
      <w:r w:rsidR="008450FD" w:rsidRPr="006A0517">
        <w:rPr>
          <w:rFonts w:ascii="Calibri" w:hAnsi="Calibri" w:cs="Calibri"/>
        </w:rPr>
        <w:t>WeChat, et qu'on s'apprêtait à avoir une vraie concurrence des deux chaînes américaines et des deux chaînes chinoises. La géopolitique a arrêté</w:t>
      </w:r>
      <w:r w:rsidR="008E315B" w:rsidRPr="006A0517">
        <w:rPr>
          <w:rFonts w:ascii="Calibri" w:hAnsi="Calibri" w:cs="Calibri"/>
        </w:rPr>
        <w:t xml:space="preserve"> cela mais </w:t>
      </w:r>
      <w:r w:rsidRPr="006A0517">
        <w:rPr>
          <w:rFonts w:ascii="Calibri" w:hAnsi="Calibri" w:cs="Calibri"/>
        </w:rPr>
        <w:t xml:space="preserve">cette concurrence </w:t>
      </w:r>
      <w:r w:rsidR="008450FD" w:rsidRPr="006A0517">
        <w:rPr>
          <w:rFonts w:ascii="Calibri" w:hAnsi="Calibri" w:cs="Calibri"/>
        </w:rPr>
        <w:t xml:space="preserve">peut repartir un jour, </w:t>
      </w:r>
      <w:r w:rsidR="008E315B" w:rsidRPr="006A0517">
        <w:rPr>
          <w:rFonts w:ascii="Calibri" w:hAnsi="Calibri" w:cs="Calibri"/>
        </w:rPr>
        <w:t>d’où l</w:t>
      </w:r>
      <w:r w:rsidR="008450FD" w:rsidRPr="006A0517">
        <w:rPr>
          <w:rFonts w:ascii="Calibri" w:hAnsi="Calibri" w:cs="Calibri"/>
        </w:rPr>
        <w:t xml:space="preserve">'importance de notre souveraineté et </w:t>
      </w:r>
      <w:r w:rsidR="008E315B" w:rsidRPr="006A0517">
        <w:rPr>
          <w:rFonts w:ascii="Calibri" w:hAnsi="Calibri" w:cs="Calibri"/>
        </w:rPr>
        <w:t xml:space="preserve">de </w:t>
      </w:r>
      <w:r w:rsidR="008450FD" w:rsidRPr="006A0517">
        <w:rPr>
          <w:rFonts w:ascii="Calibri" w:hAnsi="Calibri" w:cs="Calibri"/>
        </w:rPr>
        <w:t>cette prise de conscience</w:t>
      </w:r>
      <w:r w:rsidR="008E315B" w:rsidRPr="006A0517">
        <w:rPr>
          <w:rFonts w:ascii="Calibri" w:hAnsi="Calibri" w:cs="Calibri"/>
        </w:rPr>
        <w:t>.</w:t>
      </w:r>
      <w:r w:rsidR="008450FD" w:rsidRPr="006A0517">
        <w:rPr>
          <w:rFonts w:ascii="Calibri" w:hAnsi="Calibri" w:cs="Calibri"/>
        </w:rPr>
        <w:t xml:space="preserve"> </w:t>
      </w:r>
    </w:p>
    <w:p w14:paraId="68CFAB22" w14:textId="0D225B52" w:rsidR="008E315B" w:rsidRPr="006A0517" w:rsidRDefault="006A0517" w:rsidP="006A0517">
      <w:pPr>
        <w:pStyle w:val="Paragraphedeliste"/>
        <w:numPr>
          <w:ilvl w:val="0"/>
          <w:numId w:val="3"/>
        </w:numPr>
        <w:jc w:val="both"/>
        <w:rPr>
          <w:rFonts w:ascii="Calibri" w:hAnsi="Calibri" w:cs="Calibri"/>
        </w:rPr>
      </w:pPr>
      <w:r>
        <w:rPr>
          <w:rFonts w:ascii="Calibri" w:hAnsi="Calibri" w:cs="Calibri"/>
        </w:rPr>
        <w:t>Le</w:t>
      </w:r>
      <w:r w:rsidR="008E315B" w:rsidRPr="006A0517">
        <w:rPr>
          <w:rFonts w:ascii="Calibri" w:hAnsi="Calibri" w:cs="Calibri"/>
        </w:rPr>
        <w:t xml:space="preserve"> GENIUS Act, </w:t>
      </w:r>
      <w:r w:rsidR="008450FD" w:rsidRPr="006A0517">
        <w:rPr>
          <w:rFonts w:ascii="Calibri" w:hAnsi="Calibri" w:cs="Calibri"/>
        </w:rPr>
        <w:t>c'est-à-dire la décision américaine de favoriser les stablecoins</w:t>
      </w:r>
      <w:r w:rsidR="008E315B" w:rsidRPr="006A0517">
        <w:rPr>
          <w:rFonts w:ascii="Calibri" w:hAnsi="Calibri" w:cs="Calibri"/>
        </w:rPr>
        <w:t xml:space="preserve"> et les cryptoactifs </w:t>
      </w:r>
      <w:r w:rsidR="008450FD" w:rsidRPr="006A0517">
        <w:rPr>
          <w:rFonts w:ascii="Calibri" w:hAnsi="Calibri" w:cs="Calibri"/>
        </w:rPr>
        <w:t xml:space="preserve">et de les réguler, mais de façon à ce qu'ils se développent. Dans le même temps, la régulation </w:t>
      </w:r>
      <w:r w:rsidR="008E315B" w:rsidRPr="006A0517">
        <w:rPr>
          <w:rFonts w:ascii="Calibri" w:hAnsi="Calibri" w:cs="Calibri"/>
        </w:rPr>
        <w:t>MiCA e</w:t>
      </w:r>
      <w:r w:rsidR="008450FD" w:rsidRPr="006A0517">
        <w:rPr>
          <w:rFonts w:ascii="Calibri" w:hAnsi="Calibri" w:cs="Calibri"/>
        </w:rPr>
        <w:t xml:space="preserve">n Europe s'est clarifiée, on a eu Clarity, </w:t>
      </w:r>
      <w:r w:rsidR="008E315B" w:rsidRPr="006A0517">
        <w:rPr>
          <w:rFonts w:ascii="Calibri" w:hAnsi="Calibri" w:cs="Calibri"/>
        </w:rPr>
        <w:t xml:space="preserve">et tout récemment </w:t>
      </w:r>
      <w:r w:rsidR="008450FD" w:rsidRPr="006A0517">
        <w:rPr>
          <w:rFonts w:ascii="Calibri" w:hAnsi="Calibri" w:cs="Calibri"/>
        </w:rPr>
        <w:t>des clarifications comptables sur la valeur d'outils de paiement</w:t>
      </w:r>
      <w:r w:rsidR="008E315B" w:rsidRPr="006A0517">
        <w:rPr>
          <w:rFonts w:ascii="Calibri" w:hAnsi="Calibri" w:cs="Calibri"/>
        </w:rPr>
        <w:t xml:space="preserve"> (</w:t>
      </w:r>
      <w:r w:rsidR="008450FD" w:rsidRPr="006A0517">
        <w:rPr>
          <w:rFonts w:ascii="Calibri" w:hAnsi="Calibri" w:cs="Calibri"/>
        </w:rPr>
        <w:t>et pas seulement d'outils de placement</w:t>
      </w:r>
      <w:r w:rsidR="008E315B" w:rsidRPr="006A0517">
        <w:rPr>
          <w:rFonts w:ascii="Calibri" w:hAnsi="Calibri" w:cs="Calibri"/>
        </w:rPr>
        <w:t>)</w:t>
      </w:r>
      <w:r w:rsidR="008450FD" w:rsidRPr="006A0517">
        <w:rPr>
          <w:rFonts w:ascii="Calibri" w:hAnsi="Calibri" w:cs="Calibri"/>
        </w:rPr>
        <w:t xml:space="preserve"> de nos stablecoins. </w:t>
      </w:r>
    </w:p>
    <w:p w14:paraId="3FEA60C0" w14:textId="32EE0FE3" w:rsidR="00E63167" w:rsidRPr="006A0517" w:rsidRDefault="008E315B" w:rsidP="006A0517">
      <w:pPr>
        <w:pStyle w:val="Paragraphedeliste"/>
        <w:numPr>
          <w:ilvl w:val="0"/>
          <w:numId w:val="3"/>
        </w:numPr>
        <w:jc w:val="both"/>
        <w:rPr>
          <w:rFonts w:ascii="Calibri" w:hAnsi="Calibri" w:cs="Calibri"/>
        </w:rPr>
      </w:pPr>
      <w:r w:rsidRPr="006A0517">
        <w:rPr>
          <w:rFonts w:ascii="Calibri" w:hAnsi="Calibri" w:cs="Calibri"/>
        </w:rPr>
        <w:t xml:space="preserve">La </w:t>
      </w:r>
      <w:r w:rsidR="008450FD" w:rsidRPr="006A0517">
        <w:rPr>
          <w:rFonts w:ascii="Calibri" w:hAnsi="Calibri" w:cs="Calibri"/>
        </w:rPr>
        <w:t xml:space="preserve">généralisation des </w:t>
      </w:r>
      <w:r w:rsidR="00E63167" w:rsidRPr="006A0517">
        <w:rPr>
          <w:rFonts w:ascii="Calibri" w:hAnsi="Calibri" w:cs="Calibri"/>
        </w:rPr>
        <w:t xml:space="preserve">virements instantanés : </w:t>
      </w:r>
      <w:r w:rsidR="008450FD" w:rsidRPr="006A0517">
        <w:rPr>
          <w:rFonts w:ascii="Calibri" w:hAnsi="Calibri" w:cs="Calibri"/>
        </w:rPr>
        <w:t xml:space="preserve">c'est la </w:t>
      </w:r>
      <w:r w:rsidR="00E63167" w:rsidRPr="006A0517">
        <w:rPr>
          <w:rFonts w:ascii="Calibri" w:hAnsi="Calibri" w:cs="Calibri"/>
        </w:rPr>
        <w:t>réalité en</w:t>
      </w:r>
      <w:r w:rsidR="008450FD" w:rsidRPr="006A0517">
        <w:rPr>
          <w:rFonts w:ascii="Calibri" w:hAnsi="Calibri" w:cs="Calibri"/>
        </w:rPr>
        <w:t xml:space="preserve"> Europe, à Hong Kong, à Singapo</w:t>
      </w:r>
      <w:r w:rsidR="0065375C">
        <w:rPr>
          <w:rFonts w:ascii="Calibri" w:hAnsi="Calibri" w:cs="Calibri"/>
        </w:rPr>
        <w:t>ur</w:t>
      </w:r>
      <w:r w:rsidR="008450FD" w:rsidRPr="006A0517">
        <w:rPr>
          <w:rFonts w:ascii="Calibri" w:hAnsi="Calibri" w:cs="Calibri"/>
        </w:rPr>
        <w:t xml:space="preserve">, </w:t>
      </w:r>
      <w:r w:rsidR="00E63167" w:rsidRPr="006A0517">
        <w:rPr>
          <w:rFonts w:ascii="Calibri" w:hAnsi="Calibri" w:cs="Calibri"/>
        </w:rPr>
        <w:t xml:space="preserve">et </w:t>
      </w:r>
      <w:r w:rsidR="008450FD" w:rsidRPr="006A0517">
        <w:rPr>
          <w:rFonts w:ascii="Calibri" w:hAnsi="Calibri" w:cs="Calibri"/>
        </w:rPr>
        <w:t xml:space="preserve">c'est en train de </w:t>
      </w:r>
      <w:r w:rsidR="00E63167" w:rsidRPr="006A0517">
        <w:rPr>
          <w:rFonts w:ascii="Calibri" w:hAnsi="Calibri" w:cs="Calibri"/>
        </w:rPr>
        <w:t xml:space="preserve">le </w:t>
      </w:r>
      <w:r w:rsidR="008450FD" w:rsidRPr="006A0517">
        <w:rPr>
          <w:rFonts w:ascii="Calibri" w:hAnsi="Calibri" w:cs="Calibri"/>
        </w:rPr>
        <w:t xml:space="preserve">devenir aux </w:t>
      </w:r>
      <w:r w:rsidR="00E63167" w:rsidRPr="006A0517">
        <w:rPr>
          <w:rFonts w:ascii="Calibri" w:hAnsi="Calibri" w:cs="Calibri"/>
        </w:rPr>
        <w:t xml:space="preserve">Etats-Unis. Avec </w:t>
      </w:r>
      <w:r w:rsidR="0065375C">
        <w:rPr>
          <w:rFonts w:ascii="Calibri" w:hAnsi="Calibri" w:cs="Calibri"/>
        </w:rPr>
        <w:t xml:space="preserve">cette </w:t>
      </w:r>
      <w:r w:rsidR="008450FD" w:rsidRPr="006A0517">
        <w:rPr>
          <w:rFonts w:ascii="Calibri" w:hAnsi="Calibri" w:cs="Calibri"/>
        </w:rPr>
        <w:t>instantanéité</w:t>
      </w:r>
      <w:r w:rsidR="0065375C">
        <w:rPr>
          <w:rFonts w:ascii="Calibri" w:hAnsi="Calibri" w:cs="Calibri"/>
        </w:rPr>
        <w:t>,</w:t>
      </w:r>
      <w:r w:rsidR="008450FD" w:rsidRPr="006A0517">
        <w:rPr>
          <w:rFonts w:ascii="Calibri" w:hAnsi="Calibri" w:cs="Calibri"/>
        </w:rPr>
        <w:t xml:space="preserve"> l'argent circule de plus en plus vite</w:t>
      </w:r>
      <w:r w:rsidR="006A0517" w:rsidRPr="006A0517">
        <w:rPr>
          <w:rFonts w:ascii="Calibri" w:hAnsi="Calibri" w:cs="Calibri"/>
        </w:rPr>
        <w:t>,</w:t>
      </w:r>
      <w:r w:rsidR="008450FD" w:rsidRPr="006A0517">
        <w:rPr>
          <w:rFonts w:ascii="Calibri" w:hAnsi="Calibri" w:cs="Calibri"/>
        </w:rPr>
        <w:t xml:space="preserve"> </w:t>
      </w:r>
      <w:r w:rsidR="00E63167" w:rsidRPr="006A0517">
        <w:rPr>
          <w:rFonts w:ascii="Calibri" w:hAnsi="Calibri" w:cs="Calibri"/>
        </w:rPr>
        <w:t>alors même que l</w:t>
      </w:r>
      <w:r w:rsidR="008450FD" w:rsidRPr="006A0517">
        <w:rPr>
          <w:rFonts w:ascii="Calibri" w:hAnsi="Calibri" w:cs="Calibri"/>
        </w:rPr>
        <w:t xml:space="preserve">a géographie est de plus en plus fragmentée. </w:t>
      </w:r>
    </w:p>
    <w:p w14:paraId="45847BF5" w14:textId="4E1457C4" w:rsidR="008450FD" w:rsidRPr="006A0517" w:rsidRDefault="006A0517" w:rsidP="006A0517">
      <w:pPr>
        <w:pStyle w:val="Paragraphedeliste"/>
        <w:numPr>
          <w:ilvl w:val="0"/>
          <w:numId w:val="3"/>
        </w:numPr>
        <w:jc w:val="both"/>
        <w:rPr>
          <w:rFonts w:ascii="Calibri" w:hAnsi="Calibri" w:cs="Calibri"/>
        </w:rPr>
      </w:pPr>
      <w:r>
        <w:rPr>
          <w:rFonts w:ascii="Calibri" w:hAnsi="Calibri" w:cs="Calibri"/>
        </w:rPr>
        <w:t>L</w:t>
      </w:r>
      <w:r w:rsidR="008450FD" w:rsidRPr="006A0517">
        <w:rPr>
          <w:rFonts w:ascii="Calibri" w:hAnsi="Calibri" w:cs="Calibri"/>
        </w:rPr>
        <w:t>es avancées sur l'euro numérique</w:t>
      </w:r>
      <w:r w:rsidR="00E63167" w:rsidRPr="006A0517">
        <w:rPr>
          <w:rFonts w:ascii="Calibri" w:hAnsi="Calibri" w:cs="Calibri"/>
        </w:rPr>
        <w:t xml:space="preserve">. </w:t>
      </w:r>
      <w:r>
        <w:rPr>
          <w:rFonts w:ascii="Calibri" w:hAnsi="Calibri" w:cs="Calibri"/>
        </w:rPr>
        <w:t>J</w:t>
      </w:r>
      <w:r w:rsidR="00E63167" w:rsidRPr="006A0517">
        <w:rPr>
          <w:rFonts w:ascii="Calibri" w:hAnsi="Calibri" w:cs="Calibri"/>
        </w:rPr>
        <w:t xml:space="preserve">’y reviendrai </w:t>
      </w:r>
      <w:r>
        <w:rPr>
          <w:rFonts w:ascii="Calibri" w:hAnsi="Calibri" w:cs="Calibri"/>
        </w:rPr>
        <w:t xml:space="preserve">plus loin, mais en un mot : </w:t>
      </w:r>
      <w:r w:rsidR="008450FD" w:rsidRPr="006A0517">
        <w:rPr>
          <w:rFonts w:ascii="Calibri" w:hAnsi="Calibri" w:cs="Calibri"/>
        </w:rPr>
        <w:t>l'euro numérique</w:t>
      </w:r>
      <w:r w:rsidR="00E63167" w:rsidRPr="006A0517">
        <w:rPr>
          <w:rFonts w:ascii="Calibri" w:hAnsi="Calibri" w:cs="Calibri"/>
        </w:rPr>
        <w:t xml:space="preserve"> wholesale </w:t>
      </w:r>
      <w:r w:rsidR="008450FD" w:rsidRPr="006A0517">
        <w:rPr>
          <w:rFonts w:ascii="Calibri" w:hAnsi="Calibri" w:cs="Calibri"/>
        </w:rPr>
        <w:t>est lancé, mais il va beaucoup trop l</w:t>
      </w:r>
      <w:r>
        <w:rPr>
          <w:rFonts w:ascii="Calibri" w:hAnsi="Calibri" w:cs="Calibri"/>
        </w:rPr>
        <w:t xml:space="preserve">entement </w:t>
      </w:r>
      <w:r w:rsidR="00E63167" w:rsidRPr="006A0517">
        <w:rPr>
          <w:rFonts w:ascii="Calibri" w:hAnsi="Calibri" w:cs="Calibri"/>
        </w:rPr>
        <w:t>; l</w:t>
      </w:r>
      <w:r w:rsidR="008450FD" w:rsidRPr="006A0517">
        <w:rPr>
          <w:rFonts w:ascii="Calibri" w:hAnsi="Calibri" w:cs="Calibri"/>
        </w:rPr>
        <w:t xml:space="preserve">'euro numérique </w:t>
      </w:r>
      <w:r w:rsidR="0065375C">
        <w:rPr>
          <w:rFonts w:ascii="Calibri" w:hAnsi="Calibri" w:cs="Calibri"/>
        </w:rPr>
        <w:t>r</w:t>
      </w:r>
      <w:r w:rsidR="00E63167" w:rsidRPr="006A0517">
        <w:rPr>
          <w:rFonts w:ascii="Calibri" w:hAnsi="Calibri" w:cs="Calibri"/>
        </w:rPr>
        <w:t xml:space="preserve">etail </w:t>
      </w:r>
      <w:r w:rsidR="008450FD" w:rsidRPr="006A0517">
        <w:rPr>
          <w:rFonts w:ascii="Calibri" w:hAnsi="Calibri" w:cs="Calibri"/>
        </w:rPr>
        <w:t>est en train de se décider</w:t>
      </w:r>
      <w:r w:rsidR="00E63167" w:rsidRPr="006A0517">
        <w:rPr>
          <w:rFonts w:ascii="Calibri" w:hAnsi="Calibri" w:cs="Calibri"/>
        </w:rPr>
        <w:t xml:space="preserve">, </w:t>
      </w:r>
      <w:r w:rsidR="008450FD" w:rsidRPr="006A0517">
        <w:rPr>
          <w:rFonts w:ascii="Calibri" w:hAnsi="Calibri" w:cs="Calibri"/>
        </w:rPr>
        <w:t>mais il est beaucoup trop concurrent de nos moyens de paiement</w:t>
      </w:r>
      <w:r w:rsidR="00E63167" w:rsidRPr="006A0517">
        <w:rPr>
          <w:rFonts w:ascii="Calibri" w:hAnsi="Calibri" w:cs="Calibri"/>
        </w:rPr>
        <w:t>.</w:t>
      </w:r>
      <w:r w:rsidR="008450FD" w:rsidRPr="006A0517">
        <w:rPr>
          <w:rFonts w:ascii="Calibri" w:hAnsi="Calibri" w:cs="Calibri"/>
        </w:rPr>
        <w:t xml:space="preserve"> </w:t>
      </w:r>
    </w:p>
    <w:p w14:paraId="069446AA" w14:textId="65F40035" w:rsidR="008450FD" w:rsidRPr="00E63167" w:rsidRDefault="00E63167" w:rsidP="008450FD">
      <w:pPr>
        <w:jc w:val="both"/>
        <w:rPr>
          <w:rFonts w:ascii="Calibri" w:hAnsi="Calibri" w:cs="Calibri"/>
          <w:b/>
          <w:bCs/>
        </w:rPr>
      </w:pPr>
      <w:r w:rsidRPr="00E63167">
        <w:rPr>
          <w:rFonts w:ascii="Calibri" w:hAnsi="Calibri" w:cs="Calibri"/>
          <w:b/>
          <w:bCs/>
        </w:rPr>
        <w:lastRenderedPageBreak/>
        <w:t xml:space="preserve">Les éléments forts </w:t>
      </w:r>
      <w:r w:rsidR="008450FD" w:rsidRPr="00E63167">
        <w:rPr>
          <w:rFonts w:ascii="Calibri" w:hAnsi="Calibri" w:cs="Calibri"/>
          <w:b/>
          <w:bCs/>
        </w:rPr>
        <w:t>que vous avez entendu</w:t>
      </w:r>
      <w:r w:rsidR="0065375C">
        <w:rPr>
          <w:rFonts w:ascii="Calibri" w:hAnsi="Calibri" w:cs="Calibri"/>
          <w:b/>
          <w:bCs/>
        </w:rPr>
        <w:t>s</w:t>
      </w:r>
      <w:r w:rsidR="008450FD" w:rsidRPr="00E63167">
        <w:rPr>
          <w:rFonts w:ascii="Calibri" w:hAnsi="Calibri" w:cs="Calibri"/>
          <w:b/>
          <w:bCs/>
        </w:rPr>
        <w:t xml:space="preserve"> aujourd'hui </w:t>
      </w:r>
    </w:p>
    <w:p w14:paraId="4B53A91D" w14:textId="369A4BBB" w:rsidR="00237C76" w:rsidRDefault="0006601C" w:rsidP="008450FD">
      <w:pPr>
        <w:jc w:val="both"/>
        <w:rPr>
          <w:rFonts w:ascii="Calibri" w:hAnsi="Calibri" w:cs="Calibri"/>
        </w:rPr>
      </w:pPr>
      <w:r>
        <w:rPr>
          <w:rFonts w:ascii="Calibri" w:hAnsi="Calibri" w:cs="Calibri"/>
          <w:b/>
          <w:bCs/>
        </w:rPr>
        <w:t>Le p</w:t>
      </w:r>
      <w:r w:rsidRPr="0006601C">
        <w:rPr>
          <w:rFonts w:ascii="Calibri" w:hAnsi="Calibri" w:cs="Calibri"/>
          <w:b/>
          <w:bCs/>
        </w:rPr>
        <w:t>remier élément</w:t>
      </w:r>
      <w:r>
        <w:rPr>
          <w:rFonts w:ascii="Calibri" w:hAnsi="Calibri" w:cs="Calibri"/>
        </w:rPr>
        <w:t xml:space="preserve"> est que </w:t>
      </w:r>
      <w:r w:rsidR="008450FD" w:rsidRPr="00E63167">
        <w:rPr>
          <w:rFonts w:ascii="Calibri" w:hAnsi="Calibri" w:cs="Calibri"/>
        </w:rPr>
        <w:t>l'Europe dispose, déjà</w:t>
      </w:r>
      <w:r w:rsidR="00237C76">
        <w:rPr>
          <w:rFonts w:ascii="Calibri" w:hAnsi="Calibri" w:cs="Calibri"/>
        </w:rPr>
        <w:t xml:space="preserve"> d</w:t>
      </w:r>
      <w:r w:rsidR="008450FD" w:rsidRPr="00E63167">
        <w:rPr>
          <w:rFonts w:ascii="Calibri" w:hAnsi="Calibri" w:cs="Calibri"/>
        </w:rPr>
        <w:t xml:space="preserve">'un moyen de paiement souverain qui est le SEPA. </w:t>
      </w:r>
      <w:r w:rsidR="00237C76">
        <w:rPr>
          <w:rFonts w:ascii="Calibri" w:hAnsi="Calibri" w:cs="Calibri"/>
        </w:rPr>
        <w:t xml:space="preserve">On a tendance à l’oublier car </w:t>
      </w:r>
      <w:r w:rsidR="008450FD" w:rsidRPr="00E63167">
        <w:rPr>
          <w:rFonts w:ascii="Calibri" w:hAnsi="Calibri" w:cs="Calibri"/>
        </w:rPr>
        <w:t>on parl</w:t>
      </w:r>
      <w:r w:rsidR="00237C76">
        <w:rPr>
          <w:rFonts w:ascii="Calibri" w:hAnsi="Calibri" w:cs="Calibri"/>
        </w:rPr>
        <w:t>e</w:t>
      </w:r>
      <w:r w:rsidR="008450FD" w:rsidRPr="00E63167">
        <w:rPr>
          <w:rFonts w:ascii="Calibri" w:hAnsi="Calibri" w:cs="Calibri"/>
        </w:rPr>
        <w:t xml:space="preserve"> </w:t>
      </w:r>
      <w:r w:rsidR="0065375C">
        <w:rPr>
          <w:rFonts w:ascii="Calibri" w:hAnsi="Calibri" w:cs="Calibri"/>
        </w:rPr>
        <w:t xml:space="preserve">surtout </w:t>
      </w:r>
      <w:r w:rsidR="008450FD" w:rsidRPr="00E63167">
        <w:rPr>
          <w:rFonts w:ascii="Calibri" w:hAnsi="Calibri" w:cs="Calibri"/>
        </w:rPr>
        <w:t>de ca</w:t>
      </w:r>
      <w:r w:rsidR="00237C76">
        <w:rPr>
          <w:rFonts w:ascii="Calibri" w:hAnsi="Calibri" w:cs="Calibri"/>
        </w:rPr>
        <w:t xml:space="preserve">rtes et </w:t>
      </w:r>
      <w:r w:rsidR="008450FD" w:rsidRPr="00E63167">
        <w:rPr>
          <w:rFonts w:ascii="Calibri" w:hAnsi="Calibri" w:cs="Calibri"/>
        </w:rPr>
        <w:t>de cryptos</w:t>
      </w:r>
      <w:r>
        <w:rPr>
          <w:rFonts w:ascii="Calibri" w:hAnsi="Calibri" w:cs="Calibri"/>
        </w:rPr>
        <w:t>,</w:t>
      </w:r>
      <w:r w:rsidR="008450FD" w:rsidRPr="00E63167">
        <w:rPr>
          <w:rFonts w:ascii="Calibri" w:hAnsi="Calibri" w:cs="Calibri"/>
        </w:rPr>
        <w:t xml:space="preserve"> mais</w:t>
      </w:r>
      <w:r w:rsidR="00237C76">
        <w:rPr>
          <w:rFonts w:ascii="Calibri" w:hAnsi="Calibri" w:cs="Calibri"/>
        </w:rPr>
        <w:t xml:space="preserve"> </w:t>
      </w:r>
      <w:r w:rsidR="008450FD" w:rsidRPr="00E63167">
        <w:rPr>
          <w:rFonts w:ascii="Calibri" w:hAnsi="Calibri" w:cs="Calibri"/>
        </w:rPr>
        <w:t>le virement,</w:t>
      </w:r>
      <w:r w:rsidR="00237C76">
        <w:rPr>
          <w:rFonts w:ascii="Calibri" w:hAnsi="Calibri" w:cs="Calibri"/>
        </w:rPr>
        <w:t xml:space="preserve"> </w:t>
      </w:r>
      <w:r w:rsidR="008450FD" w:rsidRPr="00E63167">
        <w:rPr>
          <w:rFonts w:ascii="Calibri" w:hAnsi="Calibri" w:cs="Calibri"/>
        </w:rPr>
        <w:t xml:space="preserve">le prélèvement, </w:t>
      </w:r>
      <w:r w:rsidR="00237C76">
        <w:rPr>
          <w:rFonts w:ascii="Calibri" w:hAnsi="Calibri" w:cs="Calibri"/>
        </w:rPr>
        <w:t xml:space="preserve">constituent </w:t>
      </w:r>
      <w:r w:rsidR="008450FD" w:rsidRPr="00E63167">
        <w:rPr>
          <w:rFonts w:ascii="Calibri" w:hAnsi="Calibri" w:cs="Calibri"/>
        </w:rPr>
        <w:t>une masse complètement européenne</w:t>
      </w:r>
      <w:r w:rsidR="00237C76">
        <w:rPr>
          <w:rFonts w:ascii="Calibri" w:hAnsi="Calibri" w:cs="Calibri"/>
        </w:rPr>
        <w:t xml:space="preserve">. </w:t>
      </w:r>
      <w:r w:rsidR="008450FD" w:rsidRPr="00E63167">
        <w:rPr>
          <w:rFonts w:ascii="Calibri" w:hAnsi="Calibri" w:cs="Calibri"/>
        </w:rPr>
        <w:t>Nous le</w:t>
      </w:r>
      <w:r w:rsidR="00237C76">
        <w:rPr>
          <w:rFonts w:ascii="Calibri" w:hAnsi="Calibri" w:cs="Calibri"/>
        </w:rPr>
        <w:t>s</w:t>
      </w:r>
      <w:r w:rsidR="008450FD" w:rsidRPr="00E63167">
        <w:rPr>
          <w:rFonts w:ascii="Calibri" w:hAnsi="Calibri" w:cs="Calibri"/>
        </w:rPr>
        <w:t xml:space="preserve"> faisons sur nos outils ST</w:t>
      </w:r>
      <w:r w:rsidR="00237C76">
        <w:rPr>
          <w:rFonts w:ascii="Calibri" w:hAnsi="Calibri" w:cs="Calibri"/>
        </w:rPr>
        <w:t xml:space="preserve">ET et ABE, suivant </w:t>
      </w:r>
      <w:r w:rsidR="00237C76" w:rsidRPr="00E63167">
        <w:rPr>
          <w:rFonts w:ascii="Calibri" w:hAnsi="Calibri" w:cs="Calibri"/>
        </w:rPr>
        <w:t>des</w:t>
      </w:r>
      <w:r w:rsidR="008450FD" w:rsidRPr="00E63167">
        <w:rPr>
          <w:rFonts w:ascii="Calibri" w:hAnsi="Calibri" w:cs="Calibri"/>
        </w:rPr>
        <w:t xml:space="preserve"> règles européennes, et </w:t>
      </w:r>
      <w:r w:rsidR="00237C76">
        <w:rPr>
          <w:rFonts w:ascii="Calibri" w:hAnsi="Calibri" w:cs="Calibri"/>
        </w:rPr>
        <w:t xml:space="preserve">nous traitons </w:t>
      </w:r>
      <w:r w:rsidR="008450FD" w:rsidRPr="00E63167">
        <w:rPr>
          <w:rFonts w:ascii="Calibri" w:hAnsi="Calibri" w:cs="Calibri"/>
        </w:rPr>
        <w:t>un nombre extrêmement important de virements. Nous avons devant nous deux choses</w:t>
      </w:r>
      <w:r w:rsidR="00237C76">
        <w:rPr>
          <w:rFonts w:ascii="Calibri" w:hAnsi="Calibri" w:cs="Calibri"/>
        </w:rPr>
        <w:t> :</w:t>
      </w:r>
    </w:p>
    <w:p w14:paraId="07DFBD6F" w14:textId="77777777" w:rsidR="00237C76" w:rsidRDefault="00237C76" w:rsidP="00237C76">
      <w:pPr>
        <w:pStyle w:val="Paragraphedeliste"/>
        <w:numPr>
          <w:ilvl w:val="0"/>
          <w:numId w:val="1"/>
        </w:numPr>
        <w:jc w:val="both"/>
        <w:rPr>
          <w:rFonts w:ascii="Calibri" w:hAnsi="Calibri" w:cs="Calibri"/>
        </w:rPr>
      </w:pPr>
      <w:r w:rsidRPr="00237C76">
        <w:rPr>
          <w:rFonts w:ascii="Calibri" w:hAnsi="Calibri" w:cs="Calibri"/>
        </w:rPr>
        <w:t>L</w:t>
      </w:r>
      <w:r w:rsidR="008450FD" w:rsidRPr="00237C76">
        <w:rPr>
          <w:rFonts w:ascii="Calibri" w:hAnsi="Calibri" w:cs="Calibri"/>
        </w:rPr>
        <w:t>a migration massive vers l'</w:t>
      </w:r>
      <w:r>
        <w:rPr>
          <w:rFonts w:ascii="Calibri" w:hAnsi="Calibri" w:cs="Calibri"/>
        </w:rPr>
        <w:t>I</w:t>
      </w:r>
      <w:r w:rsidR="008450FD" w:rsidRPr="00237C76">
        <w:rPr>
          <w:rFonts w:ascii="Calibri" w:hAnsi="Calibri" w:cs="Calibri"/>
        </w:rPr>
        <w:t xml:space="preserve">nstant </w:t>
      </w:r>
      <w:r>
        <w:rPr>
          <w:rFonts w:ascii="Calibri" w:hAnsi="Calibri" w:cs="Calibri"/>
        </w:rPr>
        <w:t>Payment</w:t>
      </w:r>
    </w:p>
    <w:p w14:paraId="0B728F1D" w14:textId="77777777" w:rsidR="0065375C" w:rsidRDefault="0065375C" w:rsidP="0065375C">
      <w:pPr>
        <w:pStyle w:val="Paragraphedeliste"/>
        <w:numPr>
          <w:ilvl w:val="0"/>
          <w:numId w:val="1"/>
        </w:numPr>
        <w:jc w:val="both"/>
        <w:rPr>
          <w:rFonts w:ascii="Calibri" w:hAnsi="Calibri" w:cs="Calibri"/>
        </w:rPr>
      </w:pPr>
      <w:r w:rsidRPr="0065375C">
        <w:rPr>
          <w:rFonts w:ascii="Calibri" w:hAnsi="Calibri" w:cs="Calibri"/>
        </w:rPr>
        <w:t>La dimension « t</w:t>
      </w:r>
      <w:r w:rsidR="008450FD" w:rsidRPr="0065375C">
        <w:rPr>
          <w:rFonts w:ascii="Calibri" w:hAnsi="Calibri" w:cs="Calibri"/>
        </w:rPr>
        <w:t>résorerie</w:t>
      </w:r>
      <w:r w:rsidRPr="0065375C">
        <w:rPr>
          <w:rFonts w:ascii="Calibri" w:hAnsi="Calibri" w:cs="Calibri"/>
        </w:rPr>
        <w:t> »</w:t>
      </w:r>
      <w:r w:rsidR="008450FD" w:rsidRPr="0065375C">
        <w:rPr>
          <w:rFonts w:ascii="Calibri" w:hAnsi="Calibri" w:cs="Calibri"/>
        </w:rPr>
        <w:t xml:space="preserve">, </w:t>
      </w:r>
      <w:r w:rsidRPr="0065375C">
        <w:rPr>
          <w:rFonts w:ascii="Calibri" w:hAnsi="Calibri" w:cs="Calibri"/>
        </w:rPr>
        <w:t xml:space="preserve">car </w:t>
      </w:r>
      <w:r w:rsidR="008450FD" w:rsidRPr="0065375C">
        <w:rPr>
          <w:rFonts w:ascii="Calibri" w:hAnsi="Calibri" w:cs="Calibri"/>
        </w:rPr>
        <w:t xml:space="preserve">aujourd'hui, on fait des </w:t>
      </w:r>
      <w:r w:rsidR="00237C76" w:rsidRPr="0065375C">
        <w:rPr>
          <w:rFonts w:ascii="Calibri" w:hAnsi="Calibri" w:cs="Calibri"/>
        </w:rPr>
        <w:t xml:space="preserve">Instant Payments </w:t>
      </w:r>
      <w:r w:rsidR="008450FD" w:rsidRPr="0065375C">
        <w:rPr>
          <w:rFonts w:ascii="Calibri" w:hAnsi="Calibri" w:cs="Calibri"/>
        </w:rPr>
        <w:t>de petit montant</w:t>
      </w:r>
      <w:r w:rsidR="00237C76" w:rsidRPr="0065375C">
        <w:rPr>
          <w:rFonts w:ascii="Calibri" w:hAnsi="Calibri" w:cs="Calibri"/>
        </w:rPr>
        <w:t>.</w:t>
      </w:r>
    </w:p>
    <w:p w14:paraId="2738F01F" w14:textId="181D7205" w:rsidR="008450FD" w:rsidRPr="0065375C" w:rsidRDefault="0006601C" w:rsidP="0065375C">
      <w:pPr>
        <w:jc w:val="both"/>
        <w:rPr>
          <w:rFonts w:ascii="Calibri" w:hAnsi="Calibri" w:cs="Calibri"/>
        </w:rPr>
      </w:pPr>
      <w:r w:rsidRPr="0065375C">
        <w:rPr>
          <w:rFonts w:ascii="Calibri" w:hAnsi="Calibri" w:cs="Calibri"/>
          <w:bCs/>
        </w:rPr>
        <w:t>Swift</w:t>
      </w:r>
      <w:r w:rsidRPr="0065375C">
        <w:rPr>
          <w:rFonts w:ascii="Calibri" w:hAnsi="Calibri" w:cs="Calibri"/>
          <w:b/>
        </w:rPr>
        <w:t xml:space="preserve"> </w:t>
      </w:r>
      <w:r w:rsidR="008450FD" w:rsidRPr="0065375C">
        <w:rPr>
          <w:rFonts w:ascii="Calibri" w:hAnsi="Calibri" w:cs="Calibri"/>
        </w:rPr>
        <w:t xml:space="preserve">a beaucoup accéléré ses virements, avec </w:t>
      </w:r>
      <w:r w:rsidRPr="0065375C">
        <w:rPr>
          <w:rFonts w:ascii="Calibri" w:hAnsi="Calibri" w:cs="Calibri"/>
        </w:rPr>
        <w:t xml:space="preserve">son initiative GPI, car </w:t>
      </w:r>
      <w:r w:rsidR="008450FD" w:rsidRPr="0065375C">
        <w:rPr>
          <w:rFonts w:ascii="Calibri" w:hAnsi="Calibri" w:cs="Calibri"/>
        </w:rPr>
        <w:t>le correspond</w:t>
      </w:r>
      <w:r w:rsidRPr="0065375C">
        <w:rPr>
          <w:rFonts w:ascii="Calibri" w:hAnsi="Calibri" w:cs="Calibri"/>
        </w:rPr>
        <w:t xml:space="preserve">ent banking est </w:t>
      </w:r>
      <w:r w:rsidR="008450FD" w:rsidRPr="0065375C">
        <w:rPr>
          <w:rFonts w:ascii="Calibri" w:hAnsi="Calibri" w:cs="Calibri"/>
        </w:rPr>
        <w:t>obsolète et lent. Au moment où les nouvelles technologies arrivent,</w:t>
      </w:r>
      <w:r w:rsidRPr="0065375C">
        <w:rPr>
          <w:rFonts w:ascii="Calibri" w:hAnsi="Calibri" w:cs="Calibri"/>
        </w:rPr>
        <w:t xml:space="preserve"> Swift se soigne et on a donc </w:t>
      </w:r>
      <w:r w:rsidR="008450FD" w:rsidRPr="0065375C">
        <w:rPr>
          <w:rFonts w:ascii="Calibri" w:hAnsi="Calibri" w:cs="Calibri"/>
        </w:rPr>
        <w:t>à la fois des nouvelles techno</w:t>
      </w:r>
      <w:r w:rsidRPr="0065375C">
        <w:rPr>
          <w:rFonts w:ascii="Calibri" w:hAnsi="Calibri" w:cs="Calibri"/>
        </w:rPr>
        <w:t xml:space="preserve">logies </w:t>
      </w:r>
      <w:r w:rsidR="008450FD" w:rsidRPr="0065375C">
        <w:rPr>
          <w:rFonts w:ascii="Calibri" w:hAnsi="Calibri" w:cs="Calibri"/>
        </w:rPr>
        <w:t xml:space="preserve">et un </w:t>
      </w:r>
      <w:r w:rsidRPr="0065375C">
        <w:rPr>
          <w:rFonts w:ascii="Calibri" w:hAnsi="Calibri" w:cs="Calibri"/>
        </w:rPr>
        <w:t xml:space="preserve">Swift </w:t>
      </w:r>
      <w:r w:rsidR="008450FD" w:rsidRPr="0065375C">
        <w:rPr>
          <w:rFonts w:ascii="Calibri" w:hAnsi="Calibri" w:cs="Calibri"/>
        </w:rPr>
        <w:t xml:space="preserve">plus rapide. </w:t>
      </w:r>
      <w:r w:rsidRPr="0065375C">
        <w:rPr>
          <w:rFonts w:ascii="Calibri" w:hAnsi="Calibri" w:cs="Calibri"/>
        </w:rPr>
        <w:t>L</w:t>
      </w:r>
      <w:r w:rsidR="008450FD" w:rsidRPr="0065375C">
        <w:rPr>
          <w:rFonts w:ascii="Calibri" w:hAnsi="Calibri" w:cs="Calibri"/>
        </w:rPr>
        <w:t xml:space="preserve">à encore, nos sujets de trésorerie et </w:t>
      </w:r>
      <w:r w:rsidR="0065375C">
        <w:rPr>
          <w:rFonts w:ascii="Calibri" w:hAnsi="Calibri" w:cs="Calibri"/>
        </w:rPr>
        <w:t xml:space="preserve">de </w:t>
      </w:r>
      <w:r w:rsidR="008450FD" w:rsidRPr="0065375C">
        <w:rPr>
          <w:rFonts w:ascii="Calibri" w:hAnsi="Calibri" w:cs="Calibri"/>
        </w:rPr>
        <w:t xml:space="preserve">liquidité apparaissent. </w:t>
      </w:r>
    </w:p>
    <w:p w14:paraId="2F313FB3" w14:textId="67385F47" w:rsidR="008450FD" w:rsidRPr="004B546A" w:rsidRDefault="0006601C" w:rsidP="008450FD">
      <w:pPr>
        <w:jc w:val="both"/>
        <w:rPr>
          <w:rFonts w:ascii="Calibri" w:hAnsi="Calibri" w:cs="Calibri"/>
        </w:rPr>
      </w:pPr>
      <w:r w:rsidRPr="004B546A">
        <w:rPr>
          <w:rFonts w:ascii="Calibri" w:hAnsi="Calibri" w:cs="Calibri"/>
          <w:b/>
          <w:bCs/>
        </w:rPr>
        <w:t>Le second élément</w:t>
      </w:r>
      <w:r w:rsidRPr="004B546A">
        <w:rPr>
          <w:rFonts w:ascii="Calibri" w:hAnsi="Calibri" w:cs="Calibri"/>
        </w:rPr>
        <w:t> </w:t>
      </w:r>
      <w:r w:rsidR="008450FD" w:rsidRPr="004B546A">
        <w:rPr>
          <w:rFonts w:ascii="Calibri" w:hAnsi="Calibri" w:cs="Calibri"/>
        </w:rPr>
        <w:t>est la souveraineté des paiements C</w:t>
      </w:r>
      <w:r w:rsidRPr="004B546A">
        <w:rPr>
          <w:rFonts w:ascii="Calibri" w:hAnsi="Calibri" w:cs="Calibri"/>
        </w:rPr>
        <w:t>B. Aujourd’hui, t</w:t>
      </w:r>
      <w:r w:rsidR="008450FD" w:rsidRPr="004B546A">
        <w:rPr>
          <w:rFonts w:ascii="Calibri" w:hAnsi="Calibri" w:cs="Calibri"/>
        </w:rPr>
        <w:t xml:space="preserve">ous nos </w:t>
      </w:r>
      <w:r w:rsidRPr="004B546A">
        <w:rPr>
          <w:rFonts w:ascii="Calibri" w:hAnsi="Calibri" w:cs="Calibri"/>
        </w:rPr>
        <w:t>paiements digitaux</w:t>
      </w:r>
      <w:r w:rsidR="008450FD" w:rsidRPr="004B546A">
        <w:rPr>
          <w:rFonts w:ascii="Calibri" w:hAnsi="Calibri" w:cs="Calibri"/>
        </w:rPr>
        <w:t xml:space="preserve">, y compris sur </w:t>
      </w:r>
      <w:r w:rsidR="008450FD" w:rsidRPr="004B546A">
        <w:rPr>
          <w:rFonts w:ascii="Calibri" w:hAnsi="Calibri" w:cs="Calibri"/>
          <w:bCs/>
        </w:rPr>
        <w:t>Apple</w:t>
      </w:r>
      <w:r w:rsidR="008450FD" w:rsidRPr="004B546A">
        <w:rPr>
          <w:rFonts w:ascii="Calibri" w:hAnsi="Calibri" w:cs="Calibri"/>
        </w:rPr>
        <w:t xml:space="preserve">Pay, sont des paiements </w:t>
      </w:r>
      <w:r w:rsidRPr="004B546A">
        <w:rPr>
          <w:rFonts w:ascii="Calibri" w:hAnsi="Calibri" w:cs="Calibri"/>
        </w:rPr>
        <w:t xml:space="preserve">CB. </w:t>
      </w:r>
      <w:r w:rsidR="008450FD" w:rsidRPr="004B546A">
        <w:rPr>
          <w:rFonts w:ascii="Calibri" w:hAnsi="Calibri" w:cs="Calibri"/>
        </w:rPr>
        <w:t>de CV. Et BNP Paribas</w:t>
      </w:r>
      <w:r w:rsidRPr="004B546A">
        <w:rPr>
          <w:rFonts w:ascii="Calibri" w:hAnsi="Calibri" w:cs="Calibri"/>
        </w:rPr>
        <w:t xml:space="preserve"> joue</w:t>
      </w:r>
      <w:r w:rsidR="008450FD" w:rsidRPr="004B546A">
        <w:rPr>
          <w:rFonts w:ascii="Calibri" w:hAnsi="Calibri" w:cs="Calibri"/>
        </w:rPr>
        <w:t xml:space="preserve"> un rôle majeur, comme acquéreur </w:t>
      </w:r>
      <w:r w:rsidRPr="004B546A">
        <w:rPr>
          <w:rFonts w:ascii="Calibri" w:hAnsi="Calibri" w:cs="Calibri"/>
        </w:rPr>
        <w:t xml:space="preserve">CB </w:t>
      </w:r>
      <w:r w:rsidR="008450FD" w:rsidRPr="004B546A">
        <w:rPr>
          <w:rFonts w:ascii="Calibri" w:hAnsi="Calibri" w:cs="Calibri"/>
        </w:rPr>
        <w:t xml:space="preserve">des grands opérateurs clients américains. </w:t>
      </w:r>
      <w:r w:rsidR="004B546A" w:rsidRPr="004B546A">
        <w:rPr>
          <w:rFonts w:ascii="Calibri" w:hAnsi="Calibri" w:cs="Calibri"/>
        </w:rPr>
        <w:t xml:space="preserve">Nous sommes bien placés car nous sommes assez proches de ces géants de la Tech </w:t>
      </w:r>
      <w:r w:rsidR="008450FD" w:rsidRPr="004B546A">
        <w:rPr>
          <w:rFonts w:ascii="Calibri" w:hAnsi="Calibri" w:cs="Calibri"/>
        </w:rPr>
        <w:t xml:space="preserve">en Californie, </w:t>
      </w:r>
      <w:r w:rsidR="004B546A" w:rsidRPr="004B546A">
        <w:rPr>
          <w:rFonts w:ascii="Calibri" w:hAnsi="Calibri" w:cs="Calibri"/>
        </w:rPr>
        <w:t xml:space="preserve">et nous avons </w:t>
      </w:r>
      <w:r w:rsidR="008450FD" w:rsidRPr="004B546A">
        <w:rPr>
          <w:rFonts w:ascii="Calibri" w:hAnsi="Calibri" w:cs="Calibri"/>
        </w:rPr>
        <w:t xml:space="preserve">la satisfaction de voir un nombre significatif d'acteurs qui, en France, migrent de </w:t>
      </w:r>
      <w:r w:rsidR="008450FD" w:rsidRPr="004B546A">
        <w:rPr>
          <w:rFonts w:ascii="Calibri" w:hAnsi="Calibri" w:cs="Calibri"/>
          <w:bCs/>
        </w:rPr>
        <w:t xml:space="preserve">Visa </w:t>
      </w:r>
      <w:r w:rsidR="004B546A" w:rsidRPr="004B546A">
        <w:rPr>
          <w:rFonts w:ascii="Calibri" w:hAnsi="Calibri" w:cs="Calibri"/>
          <w:bCs/>
        </w:rPr>
        <w:t xml:space="preserve">ou </w:t>
      </w:r>
      <w:r w:rsidR="008450FD" w:rsidRPr="004B546A">
        <w:rPr>
          <w:rFonts w:ascii="Calibri" w:hAnsi="Calibri" w:cs="Calibri"/>
          <w:bCs/>
        </w:rPr>
        <w:t xml:space="preserve">Mastercard </w:t>
      </w:r>
      <w:r w:rsidR="0065375C">
        <w:rPr>
          <w:rFonts w:ascii="Calibri" w:hAnsi="Calibri" w:cs="Calibri"/>
          <w:bCs/>
        </w:rPr>
        <w:t xml:space="preserve">vers </w:t>
      </w:r>
      <w:r w:rsidR="004B546A" w:rsidRPr="004B546A">
        <w:rPr>
          <w:rFonts w:ascii="Calibri" w:hAnsi="Calibri" w:cs="Calibri"/>
        </w:rPr>
        <w:t xml:space="preserve">CB </w:t>
      </w:r>
      <w:r w:rsidR="008450FD" w:rsidRPr="004B546A">
        <w:rPr>
          <w:rFonts w:ascii="Calibri" w:hAnsi="Calibri" w:cs="Calibri"/>
        </w:rPr>
        <w:t>pour leur</w:t>
      </w:r>
      <w:r w:rsidR="004B546A" w:rsidRPr="004B546A">
        <w:rPr>
          <w:rFonts w:ascii="Calibri" w:hAnsi="Calibri" w:cs="Calibri"/>
        </w:rPr>
        <w:t>s</w:t>
      </w:r>
      <w:r w:rsidR="008450FD" w:rsidRPr="004B546A">
        <w:rPr>
          <w:rFonts w:ascii="Calibri" w:hAnsi="Calibri" w:cs="Calibri"/>
        </w:rPr>
        <w:t xml:space="preserve"> paiement</w:t>
      </w:r>
      <w:r w:rsidR="004B546A" w:rsidRPr="004B546A">
        <w:rPr>
          <w:rFonts w:ascii="Calibri" w:hAnsi="Calibri" w:cs="Calibri"/>
        </w:rPr>
        <w:t>s</w:t>
      </w:r>
      <w:r w:rsidR="008450FD" w:rsidRPr="004B546A">
        <w:rPr>
          <w:rFonts w:ascii="Calibri" w:hAnsi="Calibri" w:cs="Calibri"/>
        </w:rPr>
        <w:t xml:space="preserve"> français. </w:t>
      </w:r>
      <w:r w:rsidR="004B546A" w:rsidRPr="004B546A">
        <w:rPr>
          <w:rFonts w:ascii="Calibri" w:hAnsi="Calibri" w:cs="Calibri"/>
        </w:rPr>
        <w:t xml:space="preserve">Cela </w:t>
      </w:r>
      <w:r w:rsidR="008450FD" w:rsidRPr="004B546A">
        <w:rPr>
          <w:rFonts w:ascii="Calibri" w:hAnsi="Calibri" w:cs="Calibri"/>
        </w:rPr>
        <w:t>prouve qu'ils y trouvent un vrai avantage</w:t>
      </w:r>
      <w:r w:rsidR="004B546A">
        <w:rPr>
          <w:rFonts w:ascii="Calibri" w:hAnsi="Calibri" w:cs="Calibri"/>
        </w:rPr>
        <w:t xml:space="preserve">. </w:t>
      </w:r>
      <w:r w:rsidR="008450FD" w:rsidRPr="004B546A">
        <w:rPr>
          <w:rFonts w:ascii="Calibri" w:hAnsi="Calibri" w:cs="Calibri"/>
        </w:rPr>
        <w:t xml:space="preserve"> </w:t>
      </w:r>
      <w:r w:rsidR="004B546A">
        <w:rPr>
          <w:rFonts w:ascii="Calibri" w:hAnsi="Calibri" w:cs="Calibri"/>
        </w:rPr>
        <w:t>Certes, v</w:t>
      </w:r>
      <w:r w:rsidR="008450FD" w:rsidRPr="004B546A">
        <w:rPr>
          <w:rFonts w:ascii="Calibri" w:hAnsi="Calibri" w:cs="Calibri"/>
        </w:rPr>
        <w:t>u d'un acteur américain, un seul système partout en Europe</w:t>
      </w:r>
      <w:r w:rsidR="004B546A">
        <w:rPr>
          <w:rFonts w:ascii="Calibri" w:hAnsi="Calibri" w:cs="Calibri"/>
        </w:rPr>
        <w:t xml:space="preserve"> serait </w:t>
      </w:r>
      <w:r w:rsidR="008450FD" w:rsidRPr="004B546A">
        <w:rPr>
          <w:rFonts w:ascii="Calibri" w:hAnsi="Calibri" w:cs="Calibri"/>
        </w:rPr>
        <w:t>mieux qu'une spécificité française</w:t>
      </w:r>
      <w:r w:rsidR="004B546A">
        <w:rPr>
          <w:rFonts w:ascii="Calibri" w:hAnsi="Calibri" w:cs="Calibri"/>
        </w:rPr>
        <w:t>, mais beaucoup de</w:t>
      </w:r>
      <w:r w:rsidR="004B546A" w:rsidRPr="004B546A">
        <w:rPr>
          <w:rFonts w:ascii="Calibri" w:hAnsi="Calibri" w:cs="Calibri"/>
        </w:rPr>
        <w:t xml:space="preserve"> très</w:t>
      </w:r>
      <w:r w:rsidR="008450FD" w:rsidRPr="004B546A">
        <w:rPr>
          <w:rFonts w:ascii="Calibri" w:hAnsi="Calibri" w:cs="Calibri"/>
        </w:rPr>
        <w:t xml:space="preserve"> grands acteurs de la tech</w:t>
      </w:r>
      <w:r w:rsidR="0065375C">
        <w:rPr>
          <w:rFonts w:ascii="Calibri" w:hAnsi="Calibri" w:cs="Calibri"/>
        </w:rPr>
        <w:t xml:space="preserve"> et </w:t>
      </w:r>
      <w:r w:rsidR="008450FD" w:rsidRPr="004B546A">
        <w:rPr>
          <w:rFonts w:ascii="Calibri" w:hAnsi="Calibri" w:cs="Calibri"/>
        </w:rPr>
        <w:t xml:space="preserve">de l'industrie font cette migration. Donc </w:t>
      </w:r>
      <w:r w:rsidR="004B546A">
        <w:rPr>
          <w:rFonts w:ascii="Calibri" w:hAnsi="Calibri" w:cs="Calibri"/>
        </w:rPr>
        <w:t xml:space="preserve">nous ne pouvons que </w:t>
      </w:r>
      <w:r w:rsidR="008450FD" w:rsidRPr="004B546A">
        <w:rPr>
          <w:rFonts w:ascii="Calibri" w:hAnsi="Calibri" w:cs="Calibri"/>
        </w:rPr>
        <w:t xml:space="preserve">souhaiter </w:t>
      </w:r>
      <w:r w:rsidR="004B546A">
        <w:rPr>
          <w:rFonts w:ascii="Calibri" w:hAnsi="Calibri" w:cs="Calibri"/>
        </w:rPr>
        <w:t xml:space="preserve">que CB </w:t>
      </w:r>
      <w:r w:rsidR="008450FD" w:rsidRPr="004B546A">
        <w:rPr>
          <w:rFonts w:ascii="Calibri" w:hAnsi="Calibri" w:cs="Calibri"/>
        </w:rPr>
        <w:t xml:space="preserve">continue sa croissance. </w:t>
      </w:r>
      <w:r w:rsidR="004B546A">
        <w:rPr>
          <w:rFonts w:ascii="Calibri" w:hAnsi="Calibri" w:cs="Calibri"/>
        </w:rPr>
        <w:t xml:space="preserve">En la matière, nous pouvons </w:t>
      </w:r>
      <w:r w:rsidR="008450FD" w:rsidRPr="004B546A">
        <w:rPr>
          <w:rFonts w:ascii="Calibri" w:hAnsi="Calibri" w:cs="Calibri"/>
        </w:rPr>
        <w:t>collectivement faire encore plus</w:t>
      </w:r>
      <w:r w:rsidR="004B546A">
        <w:rPr>
          <w:rFonts w:ascii="Calibri" w:hAnsi="Calibri" w:cs="Calibri"/>
        </w:rPr>
        <w:t xml:space="preserve"> : CB a </w:t>
      </w:r>
      <w:r w:rsidR="008450FD" w:rsidRPr="004B546A">
        <w:rPr>
          <w:rFonts w:ascii="Calibri" w:hAnsi="Calibri" w:cs="Calibri"/>
        </w:rPr>
        <w:t>cessé de décroître</w:t>
      </w:r>
      <w:r w:rsidR="004B546A">
        <w:rPr>
          <w:rFonts w:ascii="Calibri" w:hAnsi="Calibri" w:cs="Calibri"/>
        </w:rPr>
        <w:t xml:space="preserve"> et </w:t>
      </w:r>
      <w:r w:rsidR="008450FD" w:rsidRPr="004B546A">
        <w:rPr>
          <w:rFonts w:ascii="Calibri" w:hAnsi="Calibri" w:cs="Calibri"/>
        </w:rPr>
        <w:t>augmente légèrement en volume cette année</w:t>
      </w:r>
      <w:r w:rsidR="004B546A">
        <w:rPr>
          <w:rFonts w:ascii="Calibri" w:hAnsi="Calibri" w:cs="Calibri"/>
        </w:rPr>
        <w:t xml:space="preserve">, mais </w:t>
      </w:r>
      <w:r w:rsidR="0065375C">
        <w:rPr>
          <w:rFonts w:ascii="Calibri" w:hAnsi="Calibri" w:cs="Calibri"/>
        </w:rPr>
        <w:t xml:space="preserve">CB </w:t>
      </w:r>
      <w:r w:rsidR="008450FD" w:rsidRPr="004B546A">
        <w:rPr>
          <w:rFonts w:ascii="Calibri" w:hAnsi="Calibri" w:cs="Calibri"/>
        </w:rPr>
        <w:t xml:space="preserve">ne remplace pas massivement </w:t>
      </w:r>
      <w:r w:rsidR="008450FD" w:rsidRPr="004B546A">
        <w:rPr>
          <w:rFonts w:ascii="Calibri" w:hAnsi="Calibri" w:cs="Calibri"/>
          <w:bCs/>
        </w:rPr>
        <w:t>Visa</w:t>
      </w:r>
      <w:r w:rsidR="004B546A">
        <w:rPr>
          <w:rFonts w:ascii="Calibri" w:hAnsi="Calibri" w:cs="Calibri"/>
          <w:bCs/>
        </w:rPr>
        <w:t xml:space="preserve"> et </w:t>
      </w:r>
      <w:r w:rsidR="0065375C">
        <w:rPr>
          <w:rFonts w:ascii="Calibri" w:hAnsi="Calibri" w:cs="Calibri"/>
          <w:bCs/>
        </w:rPr>
        <w:t xml:space="preserve">Mastercard </w:t>
      </w:r>
      <w:r w:rsidR="004B546A" w:rsidRPr="004B546A">
        <w:rPr>
          <w:rFonts w:ascii="Calibri" w:hAnsi="Calibri" w:cs="Calibri"/>
        </w:rPr>
        <w:t>pour</w:t>
      </w:r>
      <w:r w:rsidR="004B546A">
        <w:rPr>
          <w:rFonts w:ascii="Calibri" w:hAnsi="Calibri" w:cs="Calibri"/>
        </w:rPr>
        <w:t xml:space="preserve"> les </w:t>
      </w:r>
      <w:r w:rsidR="008450FD" w:rsidRPr="004B546A">
        <w:rPr>
          <w:rFonts w:ascii="Calibri" w:hAnsi="Calibri" w:cs="Calibri"/>
        </w:rPr>
        <w:t xml:space="preserve">paiements domestiques. </w:t>
      </w:r>
      <w:r w:rsidR="004B546A">
        <w:rPr>
          <w:rFonts w:ascii="Calibri" w:hAnsi="Calibri" w:cs="Calibri"/>
        </w:rPr>
        <w:t>Il y a donc encore du chemin à parcourir</w:t>
      </w:r>
      <w:r w:rsidR="008450FD" w:rsidRPr="004B546A">
        <w:rPr>
          <w:rFonts w:ascii="Calibri" w:hAnsi="Calibri" w:cs="Calibri"/>
        </w:rPr>
        <w:t xml:space="preserve"> </w:t>
      </w:r>
    </w:p>
    <w:p w14:paraId="424E7873" w14:textId="5E64E284" w:rsidR="008450FD" w:rsidRPr="004B546A" w:rsidRDefault="008450FD" w:rsidP="008450FD">
      <w:pPr>
        <w:jc w:val="both"/>
        <w:rPr>
          <w:rFonts w:ascii="Calibri" w:hAnsi="Calibri" w:cs="Calibri"/>
        </w:rPr>
      </w:pPr>
      <w:r w:rsidRPr="004B546A">
        <w:rPr>
          <w:rFonts w:ascii="Calibri" w:hAnsi="Calibri" w:cs="Calibri"/>
        </w:rPr>
        <w:t>Et puis, il y a un très gr</w:t>
      </w:r>
      <w:r w:rsidR="004B546A">
        <w:rPr>
          <w:rFonts w:ascii="Calibri" w:hAnsi="Calibri" w:cs="Calibri"/>
        </w:rPr>
        <w:t xml:space="preserve">os </w:t>
      </w:r>
      <w:r w:rsidRPr="004B546A">
        <w:rPr>
          <w:rFonts w:ascii="Calibri" w:hAnsi="Calibri" w:cs="Calibri"/>
        </w:rPr>
        <w:t>challenge pour C</w:t>
      </w:r>
      <w:r w:rsidR="004B546A">
        <w:rPr>
          <w:rFonts w:ascii="Calibri" w:hAnsi="Calibri" w:cs="Calibri"/>
        </w:rPr>
        <w:t xml:space="preserve">B : </w:t>
      </w:r>
      <w:r w:rsidR="004B546A" w:rsidRPr="00C1503A">
        <w:rPr>
          <w:rFonts w:ascii="Calibri" w:hAnsi="Calibri" w:cs="Calibri"/>
          <w:b/>
          <w:bCs/>
        </w:rPr>
        <w:t xml:space="preserve">le </w:t>
      </w:r>
      <w:r w:rsidRPr="00C1503A">
        <w:rPr>
          <w:rFonts w:ascii="Calibri" w:hAnsi="Calibri" w:cs="Calibri"/>
          <w:b/>
          <w:bCs/>
        </w:rPr>
        <w:t>paiement agentique</w:t>
      </w:r>
      <w:r w:rsidRPr="004B546A">
        <w:rPr>
          <w:rFonts w:ascii="Calibri" w:hAnsi="Calibri" w:cs="Calibri"/>
        </w:rPr>
        <w:t>. Le commerce agentique a toutes les chances de réussir</w:t>
      </w:r>
      <w:r w:rsidR="00C1503A">
        <w:rPr>
          <w:rFonts w:ascii="Calibri" w:hAnsi="Calibri" w:cs="Calibri"/>
        </w:rPr>
        <w:t xml:space="preserve"> : je cherche sur ChatGPT </w:t>
      </w:r>
      <w:r w:rsidRPr="004B546A">
        <w:rPr>
          <w:rFonts w:ascii="Calibri" w:hAnsi="Calibri" w:cs="Calibri"/>
        </w:rPr>
        <w:t>quel est le meilleur vélo</w:t>
      </w:r>
      <w:r w:rsidR="00C1503A">
        <w:rPr>
          <w:rFonts w:ascii="Calibri" w:hAnsi="Calibri" w:cs="Calibri"/>
        </w:rPr>
        <w:t xml:space="preserve">, </w:t>
      </w:r>
      <w:r w:rsidRPr="004B546A">
        <w:rPr>
          <w:rFonts w:ascii="Calibri" w:hAnsi="Calibri" w:cs="Calibri"/>
        </w:rPr>
        <w:t xml:space="preserve">et </w:t>
      </w:r>
      <w:r w:rsidR="004B5B27">
        <w:rPr>
          <w:rFonts w:ascii="Calibri" w:hAnsi="Calibri" w:cs="Calibri"/>
        </w:rPr>
        <w:t xml:space="preserve">je n’ai </w:t>
      </w:r>
      <w:r w:rsidRPr="004B546A">
        <w:rPr>
          <w:rFonts w:ascii="Calibri" w:hAnsi="Calibri" w:cs="Calibri"/>
        </w:rPr>
        <w:t xml:space="preserve">plus qu'à cliquer sur le bouton </w:t>
      </w:r>
      <w:r w:rsidR="004B5B27">
        <w:rPr>
          <w:rFonts w:ascii="Calibri" w:hAnsi="Calibri" w:cs="Calibri"/>
        </w:rPr>
        <w:t>« </w:t>
      </w:r>
      <w:r w:rsidRPr="004B546A">
        <w:rPr>
          <w:rFonts w:ascii="Calibri" w:hAnsi="Calibri" w:cs="Calibri"/>
        </w:rPr>
        <w:t>acheter</w:t>
      </w:r>
      <w:r w:rsidR="004B5B27">
        <w:rPr>
          <w:rFonts w:ascii="Calibri" w:hAnsi="Calibri" w:cs="Calibri"/>
        </w:rPr>
        <w:t> »</w:t>
      </w:r>
      <w:r w:rsidR="00C1503A">
        <w:rPr>
          <w:rFonts w:ascii="Calibri" w:hAnsi="Calibri" w:cs="Calibri"/>
        </w:rPr>
        <w:t xml:space="preserve">. </w:t>
      </w:r>
      <w:r w:rsidRPr="004B546A">
        <w:rPr>
          <w:rFonts w:ascii="Calibri" w:hAnsi="Calibri" w:cs="Calibri"/>
        </w:rPr>
        <w:t>Or, les plateformes sur lesquelles nous cherchons sont des plateformes américaines. Et donc, si je veux chercher aujourd'hui un produit quelque part dans le monde, je vais m'adresser à des plateformes mondiales, pouvoir acheter en dehors de France, et donc potentiellement utiliser Visa</w:t>
      </w:r>
      <w:r w:rsidR="00C1503A">
        <w:rPr>
          <w:rFonts w:ascii="Calibri" w:hAnsi="Calibri" w:cs="Calibri"/>
        </w:rPr>
        <w:t xml:space="preserve"> ou</w:t>
      </w:r>
      <w:r w:rsidRPr="004B546A">
        <w:rPr>
          <w:rFonts w:ascii="Calibri" w:hAnsi="Calibri" w:cs="Calibri"/>
        </w:rPr>
        <w:t xml:space="preserve"> Mastercard. </w:t>
      </w:r>
      <w:r w:rsidR="00C1503A">
        <w:rPr>
          <w:rFonts w:ascii="Calibri" w:hAnsi="Calibri" w:cs="Calibri"/>
        </w:rPr>
        <w:t>É</w:t>
      </w:r>
      <w:r w:rsidR="00C1503A" w:rsidRPr="004B546A">
        <w:rPr>
          <w:rFonts w:ascii="Calibri" w:hAnsi="Calibri" w:cs="Calibri"/>
        </w:rPr>
        <w:t>videmment</w:t>
      </w:r>
      <w:r w:rsidRPr="004B546A">
        <w:rPr>
          <w:rFonts w:ascii="Calibri" w:hAnsi="Calibri" w:cs="Calibri"/>
        </w:rPr>
        <w:t xml:space="preserve">, </w:t>
      </w:r>
      <w:r w:rsidR="00C1503A">
        <w:rPr>
          <w:rFonts w:ascii="Calibri" w:hAnsi="Calibri" w:cs="Calibri"/>
        </w:rPr>
        <w:t xml:space="preserve"> CB </w:t>
      </w:r>
      <w:r w:rsidRPr="004B546A">
        <w:rPr>
          <w:rFonts w:ascii="Calibri" w:hAnsi="Calibri" w:cs="Calibri"/>
        </w:rPr>
        <w:t>y travaille, nos commerçants essayent aussi d'éviter que tous les achats se fassent v</w:t>
      </w:r>
      <w:r w:rsidR="004B5B27">
        <w:rPr>
          <w:rFonts w:ascii="Calibri" w:hAnsi="Calibri" w:cs="Calibri"/>
        </w:rPr>
        <w:t>ia</w:t>
      </w:r>
      <w:r w:rsidRPr="004B546A">
        <w:rPr>
          <w:rFonts w:ascii="Calibri" w:hAnsi="Calibri" w:cs="Calibri"/>
        </w:rPr>
        <w:t xml:space="preserve"> ces plateformes, mais je pense qu</w:t>
      </w:r>
      <w:r w:rsidR="00C1503A">
        <w:rPr>
          <w:rFonts w:ascii="Calibri" w:hAnsi="Calibri" w:cs="Calibri"/>
        </w:rPr>
        <w:t xml:space="preserve">e nous avons </w:t>
      </w:r>
      <w:r w:rsidRPr="004B546A">
        <w:rPr>
          <w:rFonts w:ascii="Calibri" w:hAnsi="Calibri" w:cs="Calibri"/>
        </w:rPr>
        <w:t xml:space="preserve">là un tournant majeur pour notre souveraineté. </w:t>
      </w:r>
    </w:p>
    <w:p w14:paraId="7B386150" w14:textId="77777777" w:rsidR="00C1503A" w:rsidRPr="00C1503A" w:rsidRDefault="00C1503A" w:rsidP="008450FD">
      <w:pPr>
        <w:jc w:val="both"/>
        <w:rPr>
          <w:rFonts w:ascii="Calibri" w:hAnsi="Calibri" w:cs="Calibri"/>
          <w:b/>
          <w:bCs/>
        </w:rPr>
      </w:pPr>
      <w:r w:rsidRPr="00C1503A">
        <w:rPr>
          <w:rFonts w:ascii="Calibri" w:hAnsi="Calibri" w:cs="Calibri"/>
          <w:b/>
          <w:bCs/>
        </w:rPr>
        <w:t>Wero et EuroPA</w:t>
      </w:r>
    </w:p>
    <w:p w14:paraId="6F7619D2" w14:textId="097C6F3C" w:rsidR="008450FD" w:rsidRPr="004B546A" w:rsidRDefault="00C1503A" w:rsidP="008450FD">
      <w:pPr>
        <w:jc w:val="both"/>
        <w:rPr>
          <w:rFonts w:ascii="Calibri" w:hAnsi="Calibri" w:cs="Calibri"/>
        </w:rPr>
      </w:pPr>
      <w:r>
        <w:rPr>
          <w:rFonts w:ascii="Calibri" w:hAnsi="Calibri" w:cs="Calibri"/>
        </w:rPr>
        <w:t>C</w:t>
      </w:r>
      <w:r w:rsidR="008450FD" w:rsidRPr="004B546A">
        <w:rPr>
          <w:rFonts w:ascii="Calibri" w:hAnsi="Calibri" w:cs="Calibri"/>
        </w:rPr>
        <w:t>'est une grande fierté pour nous, banquiers, d'avoir su, sans une aide extrême de la puissance publique, lancer ce moyen de paiement européen</w:t>
      </w:r>
      <w:r>
        <w:rPr>
          <w:rFonts w:ascii="Calibri" w:hAnsi="Calibri" w:cs="Calibri"/>
        </w:rPr>
        <w:t xml:space="preserve"> </w:t>
      </w:r>
      <w:r w:rsidR="008450FD" w:rsidRPr="004B546A">
        <w:rPr>
          <w:rFonts w:ascii="Calibri" w:hAnsi="Calibri" w:cs="Calibri"/>
        </w:rPr>
        <w:t>en utilisant l'</w:t>
      </w:r>
      <w:r>
        <w:rPr>
          <w:rFonts w:ascii="Calibri" w:hAnsi="Calibri" w:cs="Calibri"/>
        </w:rPr>
        <w:t>I</w:t>
      </w:r>
      <w:r w:rsidR="008450FD" w:rsidRPr="004B546A">
        <w:rPr>
          <w:rFonts w:ascii="Calibri" w:hAnsi="Calibri" w:cs="Calibri"/>
        </w:rPr>
        <w:t xml:space="preserve">nstant et de le lancer tous ensemble, en investissant et sans faiblir </w:t>
      </w:r>
      <w:r w:rsidR="004B5B27">
        <w:rPr>
          <w:rFonts w:ascii="Calibri" w:hAnsi="Calibri" w:cs="Calibri"/>
        </w:rPr>
        <w:t xml:space="preserve">face aux </w:t>
      </w:r>
      <w:r w:rsidR="008450FD" w:rsidRPr="004B546A">
        <w:rPr>
          <w:rFonts w:ascii="Calibri" w:hAnsi="Calibri" w:cs="Calibri"/>
        </w:rPr>
        <w:t xml:space="preserve">difficultés. </w:t>
      </w:r>
    </w:p>
    <w:p w14:paraId="02200B63" w14:textId="5F339C96" w:rsidR="008450FD" w:rsidRPr="004B546A" w:rsidRDefault="00C1503A" w:rsidP="008450FD">
      <w:pPr>
        <w:jc w:val="both"/>
        <w:rPr>
          <w:rFonts w:ascii="Calibri" w:hAnsi="Calibri" w:cs="Calibri"/>
        </w:rPr>
      </w:pPr>
      <w:r>
        <w:rPr>
          <w:rFonts w:ascii="Calibri" w:hAnsi="Calibri" w:cs="Calibri"/>
        </w:rPr>
        <w:t xml:space="preserve">Nous nous sommes appuyés sur Paylib en France, et demain sur IDEAL en Hollande. </w:t>
      </w:r>
      <w:r w:rsidR="003832B8">
        <w:rPr>
          <w:rFonts w:ascii="Calibri" w:hAnsi="Calibri" w:cs="Calibri"/>
        </w:rPr>
        <w:t>Espérons q</w:t>
      </w:r>
      <w:r w:rsidR="008450FD" w:rsidRPr="004B546A">
        <w:rPr>
          <w:rFonts w:ascii="Calibri" w:hAnsi="Calibri" w:cs="Calibri"/>
        </w:rPr>
        <w:t>ue les consommateurs allemands vont s'y mettre</w:t>
      </w:r>
      <w:r w:rsidR="003832B8">
        <w:rPr>
          <w:rFonts w:ascii="Calibri" w:hAnsi="Calibri" w:cs="Calibri"/>
        </w:rPr>
        <w:t> : c</w:t>
      </w:r>
      <w:r w:rsidR="008450FD" w:rsidRPr="004B546A">
        <w:rPr>
          <w:rFonts w:ascii="Calibri" w:hAnsi="Calibri" w:cs="Calibri"/>
        </w:rPr>
        <w:t>e n'est pas gagné à 100%</w:t>
      </w:r>
      <w:r w:rsidR="003832B8">
        <w:rPr>
          <w:rFonts w:ascii="Calibri" w:hAnsi="Calibri" w:cs="Calibri"/>
        </w:rPr>
        <w:t xml:space="preserve">, car </w:t>
      </w:r>
      <w:r w:rsidR="004B5B27">
        <w:rPr>
          <w:rFonts w:ascii="Calibri" w:hAnsi="Calibri" w:cs="Calibri"/>
        </w:rPr>
        <w:t xml:space="preserve">les consommateurs allemands </w:t>
      </w:r>
      <w:r w:rsidR="008450FD" w:rsidRPr="004B546A">
        <w:rPr>
          <w:rFonts w:ascii="Calibri" w:hAnsi="Calibri" w:cs="Calibri"/>
        </w:rPr>
        <w:t>aiment bien Pay</w:t>
      </w:r>
      <w:r w:rsidR="003832B8">
        <w:rPr>
          <w:rFonts w:ascii="Calibri" w:hAnsi="Calibri" w:cs="Calibri"/>
        </w:rPr>
        <w:t>P</w:t>
      </w:r>
      <w:r w:rsidR="008450FD" w:rsidRPr="004B546A">
        <w:rPr>
          <w:rFonts w:ascii="Calibri" w:hAnsi="Calibri" w:cs="Calibri"/>
        </w:rPr>
        <w:t>al</w:t>
      </w:r>
      <w:r w:rsidR="003832B8">
        <w:rPr>
          <w:rFonts w:ascii="Calibri" w:hAnsi="Calibri" w:cs="Calibri"/>
        </w:rPr>
        <w:t xml:space="preserve"> et </w:t>
      </w:r>
      <w:r w:rsidR="008450FD" w:rsidRPr="004B546A">
        <w:rPr>
          <w:rFonts w:ascii="Calibri" w:hAnsi="Calibri" w:cs="Calibri"/>
        </w:rPr>
        <w:t>aiment bien le cash</w:t>
      </w:r>
      <w:r w:rsidR="004B5B27">
        <w:rPr>
          <w:rFonts w:ascii="Calibri" w:hAnsi="Calibri" w:cs="Calibri"/>
        </w:rPr>
        <w:t>. L</w:t>
      </w:r>
      <w:r w:rsidR="008450FD" w:rsidRPr="004B546A">
        <w:rPr>
          <w:rFonts w:ascii="Calibri" w:hAnsi="Calibri" w:cs="Calibri"/>
        </w:rPr>
        <w:t xml:space="preserve">e combat est </w:t>
      </w:r>
      <w:r w:rsidR="004B5B27">
        <w:rPr>
          <w:rFonts w:ascii="Calibri" w:hAnsi="Calibri" w:cs="Calibri"/>
        </w:rPr>
        <w:t xml:space="preserve">donc </w:t>
      </w:r>
      <w:r w:rsidR="008450FD" w:rsidRPr="004B546A">
        <w:rPr>
          <w:rFonts w:ascii="Calibri" w:hAnsi="Calibri" w:cs="Calibri"/>
        </w:rPr>
        <w:t xml:space="preserve">un peu plus rude, mais il est européen. </w:t>
      </w:r>
    </w:p>
    <w:p w14:paraId="57071442" w14:textId="5B4230A5" w:rsidR="008450FD" w:rsidRPr="004B546A" w:rsidRDefault="003832B8" w:rsidP="008450FD">
      <w:pPr>
        <w:jc w:val="both"/>
        <w:rPr>
          <w:rFonts w:ascii="Calibri" w:hAnsi="Calibri" w:cs="Calibri"/>
        </w:rPr>
      </w:pPr>
      <w:r>
        <w:rPr>
          <w:rFonts w:ascii="Calibri" w:hAnsi="Calibri" w:cs="Calibri"/>
        </w:rPr>
        <w:t xml:space="preserve">Sur Wero, nous avons fait le P2P </w:t>
      </w:r>
      <w:r w:rsidR="008450FD" w:rsidRPr="004B546A">
        <w:rPr>
          <w:rFonts w:ascii="Calibri" w:hAnsi="Calibri" w:cs="Calibri"/>
        </w:rPr>
        <w:t xml:space="preserve">l'an dernier, </w:t>
      </w:r>
      <w:r>
        <w:rPr>
          <w:rFonts w:ascii="Calibri" w:hAnsi="Calibri" w:cs="Calibri"/>
        </w:rPr>
        <w:t xml:space="preserve">nous faisons </w:t>
      </w:r>
      <w:r w:rsidR="008450FD" w:rsidRPr="004B546A">
        <w:rPr>
          <w:rFonts w:ascii="Calibri" w:hAnsi="Calibri" w:cs="Calibri"/>
        </w:rPr>
        <w:t xml:space="preserve">le e-commerce cette année </w:t>
      </w:r>
      <w:r>
        <w:rPr>
          <w:rFonts w:ascii="Calibri" w:hAnsi="Calibri" w:cs="Calibri"/>
        </w:rPr>
        <w:t xml:space="preserve">et </w:t>
      </w:r>
      <w:r w:rsidR="008450FD" w:rsidRPr="004B546A">
        <w:rPr>
          <w:rFonts w:ascii="Calibri" w:hAnsi="Calibri" w:cs="Calibri"/>
        </w:rPr>
        <w:t xml:space="preserve">le commerce de proximité l'année prochaine. </w:t>
      </w:r>
      <w:r>
        <w:rPr>
          <w:rFonts w:ascii="Calibri" w:hAnsi="Calibri" w:cs="Calibri"/>
        </w:rPr>
        <w:t xml:space="preserve">Nous </w:t>
      </w:r>
      <w:r w:rsidR="004B5B27">
        <w:rPr>
          <w:rFonts w:ascii="Calibri" w:hAnsi="Calibri" w:cs="Calibri"/>
        </w:rPr>
        <w:t>respectons exa</w:t>
      </w:r>
      <w:r>
        <w:rPr>
          <w:rFonts w:ascii="Calibri" w:hAnsi="Calibri" w:cs="Calibri"/>
        </w:rPr>
        <w:t>c</w:t>
      </w:r>
      <w:r w:rsidR="008450FD" w:rsidRPr="004B546A">
        <w:rPr>
          <w:rFonts w:ascii="Calibri" w:hAnsi="Calibri" w:cs="Calibri"/>
        </w:rPr>
        <w:t xml:space="preserve">tement </w:t>
      </w:r>
      <w:r w:rsidR="004B5B27">
        <w:rPr>
          <w:rFonts w:ascii="Calibri" w:hAnsi="Calibri" w:cs="Calibri"/>
        </w:rPr>
        <w:t>l</w:t>
      </w:r>
      <w:r w:rsidR="008450FD" w:rsidRPr="004B546A">
        <w:rPr>
          <w:rFonts w:ascii="Calibri" w:hAnsi="Calibri" w:cs="Calibri"/>
        </w:rPr>
        <w:t>e calendrier, avec des chiffres impressionnants</w:t>
      </w:r>
      <w:r>
        <w:rPr>
          <w:rFonts w:ascii="Calibri" w:hAnsi="Calibri" w:cs="Calibri"/>
        </w:rPr>
        <w:t xml:space="preserve"> sur le P2P</w:t>
      </w:r>
      <w:r w:rsidR="008450FD" w:rsidRPr="004B546A">
        <w:rPr>
          <w:rFonts w:ascii="Calibri" w:hAnsi="Calibri" w:cs="Calibri"/>
        </w:rPr>
        <w:t xml:space="preserve">. </w:t>
      </w:r>
      <w:r>
        <w:rPr>
          <w:rFonts w:ascii="Calibri" w:hAnsi="Calibri" w:cs="Calibri"/>
        </w:rPr>
        <w:t>D</w:t>
      </w:r>
      <w:r w:rsidR="008450FD" w:rsidRPr="004B546A">
        <w:rPr>
          <w:rFonts w:ascii="Calibri" w:hAnsi="Calibri" w:cs="Calibri"/>
        </w:rPr>
        <w:t xml:space="preserve">ernier point, plus politique mais qui est majeur, </w:t>
      </w:r>
      <w:r>
        <w:rPr>
          <w:rFonts w:ascii="Calibri" w:hAnsi="Calibri" w:cs="Calibri"/>
        </w:rPr>
        <w:t xml:space="preserve">la </w:t>
      </w:r>
      <w:r w:rsidR="008450FD" w:rsidRPr="004B546A">
        <w:rPr>
          <w:rFonts w:ascii="Calibri" w:hAnsi="Calibri" w:cs="Calibri"/>
        </w:rPr>
        <w:t>connexion avec Euro</w:t>
      </w:r>
      <w:r>
        <w:rPr>
          <w:rFonts w:ascii="Calibri" w:hAnsi="Calibri" w:cs="Calibri"/>
        </w:rPr>
        <w:t>PA.</w:t>
      </w:r>
      <w:r w:rsidR="008450FD" w:rsidRPr="004B546A">
        <w:rPr>
          <w:rFonts w:ascii="Calibri" w:hAnsi="Calibri" w:cs="Calibri"/>
        </w:rPr>
        <w:t xml:space="preserve"> </w:t>
      </w:r>
    </w:p>
    <w:p w14:paraId="51084FF8" w14:textId="520DFDE7" w:rsidR="008450FD" w:rsidRPr="003832B8" w:rsidRDefault="003832B8" w:rsidP="008450FD">
      <w:pPr>
        <w:jc w:val="both"/>
        <w:rPr>
          <w:rFonts w:ascii="Calibri" w:hAnsi="Calibri" w:cs="Calibri"/>
          <w:b/>
          <w:bCs/>
        </w:rPr>
      </w:pPr>
      <w:r w:rsidRPr="003832B8">
        <w:rPr>
          <w:rFonts w:ascii="Calibri" w:hAnsi="Calibri" w:cs="Calibri"/>
          <w:b/>
          <w:bCs/>
        </w:rPr>
        <w:t>L</w:t>
      </w:r>
      <w:r w:rsidR="008450FD" w:rsidRPr="003832B8">
        <w:rPr>
          <w:rFonts w:ascii="Calibri" w:hAnsi="Calibri" w:cs="Calibri"/>
          <w:b/>
          <w:bCs/>
        </w:rPr>
        <w:t xml:space="preserve">'euro numérique </w:t>
      </w:r>
    </w:p>
    <w:p w14:paraId="1F1658ED" w14:textId="1FA50FE2" w:rsidR="008450FD" w:rsidRPr="003832B8" w:rsidRDefault="003832B8" w:rsidP="008450FD">
      <w:pPr>
        <w:jc w:val="both"/>
        <w:rPr>
          <w:rFonts w:ascii="Calibri" w:hAnsi="Calibri" w:cs="Calibri"/>
        </w:rPr>
      </w:pPr>
      <w:r>
        <w:rPr>
          <w:rFonts w:ascii="Calibri" w:hAnsi="Calibri" w:cs="Calibri"/>
        </w:rPr>
        <w:t>M</w:t>
      </w:r>
      <w:r w:rsidR="008450FD" w:rsidRPr="003832B8">
        <w:rPr>
          <w:rFonts w:ascii="Calibri" w:hAnsi="Calibri" w:cs="Calibri"/>
        </w:rPr>
        <w:t xml:space="preserve">a première conviction, qui vaut pour </w:t>
      </w:r>
      <w:r>
        <w:rPr>
          <w:rFonts w:ascii="Calibri" w:hAnsi="Calibri" w:cs="Calibri"/>
        </w:rPr>
        <w:t xml:space="preserve">l’euro numérique retail comme pour le wholesale, </w:t>
      </w:r>
      <w:r w:rsidR="00A3161A">
        <w:rPr>
          <w:rFonts w:ascii="Calibri" w:hAnsi="Calibri" w:cs="Calibri"/>
        </w:rPr>
        <w:t>est q</w:t>
      </w:r>
      <w:r w:rsidR="008450FD" w:rsidRPr="003832B8">
        <w:rPr>
          <w:rFonts w:ascii="Calibri" w:hAnsi="Calibri" w:cs="Calibri"/>
        </w:rPr>
        <w:t>ue la BCE</w:t>
      </w:r>
      <w:r w:rsidR="00A3161A">
        <w:rPr>
          <w:rFonts w:ascii="Calibri" w:hAnsi="Calibri" w:cs="Calibri"/>
        </w:rPr>
        <w:t xml:space="preserve"> </w:t>
      </w:r>
      <w:r w:rsidR="008450FD" w:rsidRPr="003832B8">
        <w:rPr>
          <w:rFonts w:ascii="Calibri" w:hAnsi="Calibri" w:cs="Calibri"/>
        </w:rPr>
        <w:t xml:space="preserve">devrait faire une monnaie numérique et pas un instrument de </w:t>
      </w:r>
      <w:r w:rsidR="00A3161A" w:rsidRPr="003832B8">
        <w:rPr>
          <w:rFonts w:ascii="Calibri" w:hAnsi="Calibri" w:cs="Calibri"/>
        </w:rPr>
        <w:t>paiement.</w:t>
      </w:r>
      <w:r w:rsidR="00A3161A">
        <w:rPr>
          <w:rFonts w:ascii="Calibri" w:hAnsi="Calibri" w:cs="Calibri"/>
        </w:rPr>
        <w:t xml:space="preserve"> </w:t>
      </w:r>
      <w:r w:rsidR="00A3161A" w:rsidRPr="003832B8">
        <w:rPr>
          <w:rFonts w:ascii="Calibri" w:hAnsi="Calibri" w:cs="Calibri"/>
        </w:rPr>
        <w:t>C’est</w:t>
      </w:r>
      <w:r w:rsidR="008450FD" w:rsidRPr="003832B8">
        <w:rPr>
          <w:rFonts w:ascii="Calibri" w:hAnsi="Calibri" w:cs="Calibri"/>
        </w:rPr>
        <w:t xml:space="preserve"> aux banques et aux acteurs privés de mettre en place des instruments de paiement. </w:t>
      </w:r>
      <w:r w:rsidR="00A3161A">
        <w:rPr>
          <w:rFonts w:ascii="Calibri" w:hAnsi="Calibri" w:cs="Calibri"/>
        </w:rPr>
        <w:t xml:space="preserve">Nous avons fait </w:t>
      </w:r>
      <w:r w:rsidR="008450FD" w:rsidRPr="003832B8">
        <w:rPr>
          <w:rFonts w:ascii="Calibri" w:hAnsi="Calibri" w:cs="Calibri"/>
        </w:rPr>
        <w:t xml:space="preserve">les cartes, </w:t>
      </w:r>
      <w:r w:rsidR="000617D2">
        <w:rPr>
          <w:rFonts w:ascii="Calibri" w:hAnsi="Calibri" w:cs="Calibri"/>
        </w:rPr>
        <w:t>nous avons f</w:t>
      </w:r>
      <w:r w:rsidR="008450FD" w:rsidRPr="003832B8">
        <w:rPr>
          <w:rFonts w:ascii="Calibri" w:hAnsi="Calibri" w:cs="Calibri"/>
        </w:rPr>
        <w:t>ait l</w:t>
      </w:r>
      <w:r w:rsidR="00A3161A">
        <w:rPr>
          <w:rFonts w:ascii="Calibri" w:hAnsi="Calibri" w:cs="Calibri"/>
        </w:rPr>
        <w:t xml:space="preserve">’Instant Payment, nous sommes </w:t>
      </w:r>
      <w:r w:rsidR="008450FD" w:rsidRPr="003832B8">
        <w:rPr>
          <w:rFonts w:ascii="Calibri" w:hAnsi="Calibri" w:cs="Calibri"/>
        </w:rPr>
        <w:t xml:space="preserve">en train de faire </w:t>
      </w:r>
      <w:r w:rsidR="00A3161A">
        <w:rPr>
          <w:rFonts w:ascii="Calibri" w:hAnsi="Calibri" w:cs="Calibri"/>
        </w:rPr>
        <w:t>Wero</w:t>
      </w:r>
      <w:r w:rsidR="000617D2">
        <w:rPr>
          <w:rFonts w:ascii="Calibri" w:hAnsi="Calibri" w:cs="Calibri"/>
        </w:rPr>
        <w:t xml:space="preserve"> : </w:t>
      </w:r>
      <w:r w:rsidR="008450FD" w:rsidRPr="003832B8">
        <w:rPr>
          <w:rFonts w:ascii="Calibri" w:hAnsi="Calibri" w:cs="Calibri"/>
        </w:rPr>
        <w:t xml:space="preserve">ce sont des instruments de paiement. En revanche, la monnaie, c'est le sujet de la banque centrale. </w:t>
      </w:r>
    </w:p>
    <w:p w14:paraId="34006451" w14:textId="6CA0C9A3" w:rsidR="008450FD" w:rsidRPr="003832B8" w:rsidRDefault="00A3161A" w:rsidP="008450FD">
      <w:pPr>
        <w:jc w:val="both"/>
        <w:rPr>
          <w:rFonts w:ascii="Calibri" w:hAnsi="Calibri" w:cs="Calibri"/>
        </w:rPr>
      </w:pPr>
      <w:r>
        <w:rPr>
          <w:rFonts w:ascii="Calibri" w:hAnsi="Calibri" w:cs="Calibri"/>
        </w:rPr>
        <w:t>Un</w:t>
      </w:r>
      <w:r w:rsidR="008450FD" w:rsidRPr="003832B8">
        <w:rPr>
          <w:rFonts w:ascii="Calibri" w:hAnsi="Calibri" w:cs="Calibri"/>
        </w:rPr>
        <w:t xml:space="preserve"> enjeu majeur</w:t>
      </w:r>
      <w:r>
        <w:rPr>
          <w:rFonts w:ascii="Calibri" w:hAnsi="Calibri" w:cs="Calibri"/>
        </w:rPr>
        <w:t xml:space="preserve">, </w:t>
      </w:r>
      <w:r w:rsidR="008450FD" w:rsidRPr="003832B8">
        <w:rPr>
          <w:rFonts w:ascii="Calibri" w:hAnsi="Calibri" w:cs="Calibri"/>
        </w:rPr>
        <w:t xml:space="preserve"> pour l</w:t>
      </w:r>
      <w:r w:rsidR="000617D2">
        <w:rPr>
          <w:rFonts w:ascii="Calibri" w:hAnsi="Calibri" w:cs="Calibri"/>
        </w:rPr>
        <w:t>’euro numérique wholesale et retail</w:t>
      </w:r>
      <w:r>
        <w:rPr>
          <w:rFonts w:ascii="Calibri" w:hAnsi="Calibri" w:cs="Calibri"/>
        </w:rPr>
        <w:t xml:space="preserve"> (</w:t>
      </w:r>
      <w:r w:rsidR="008450FD" w:rsidRPr="003832B8">
        <w:rPr>
          <w:rFonts w:ascii="Calibri" w:hAnsi="Calibri" w:cs="Calibri"/>
        </w:rPr>
        <w:t xml:space="preserve">si l'euro </w:t>
      </w:r>
      <w:r>
        <w:rPr>
          <w:rFonts w:ascii="Calibri" w:hAnsi="Calibri" w:cs="Calibri"/>
        </w:rPr>
        <w:t xml:space="preserve">numérique retail </w:t>
      </w:r>
      <w:r w:rsidR="008450FD" w:rsidRPr="003832B8">
        <w:rPr>
          <w:rFonts w:ascii="Calibri" w:hAnsi="Calibri" w:cs="Calibri"/>
        </w:rPr>
        <w:t>se fait</w:t>
      </w:r>
      <w:r w:rsidR="000617D2">
        <w:rPr>
          <w:rFonts w:ascii="Calibri" w:hAnsi="Calibri" w:cs="Calibri"/>
        </w:rPr>
        <w:t xml:space="preserve"> : </w:t>
      </w:r>
      <w:r w:rsidR="008450FD" w:rsidRPr="003832B8">
        <w:rPr>
          <w:rFonts w:ascii="Calibri" w:hAnsi="Calibri" w:cs="Calibri"/>
        </w:rPr>
        <w:t>ce n'est pas encore voté</w:t>
      </w:r>
      <w:r>
        <w:rPr>
          <w:rFonts w:ascii="Calibri" w:hAnsi="Calibri" w:cs="Calibri"/>
        </w:rPr>
        <w:t xml:space="preserve">) sera </w:t>
      </w:r>
      <w:r w:rsidR="008450FD" w:rsidRPr="003832B8">
        <w:rPr>
          <w:rFonts w:ascii="Calibri" w:hAnsi="Calibri" w:cs="Calibri"/>
        </w:rPr>
        <w:t>l'articulation publi</w:t>
      </w:r>
      <w:r>
        <w:rPr>
          <w:rFonts w:ascii="Calibri" w:hAnsi="Calibri" w:cs="Calibri"/>
        </w:rPr>
        <w:t>c-</w:t>
      </w:r>
      <w:r w:rsidR="008450FD" w:rsidRPr="003832B8">
        <w:rPr>
          <w:rFonts w:ascii="Calibri" w:hAnsi="Calibri" w:cs="Calibri"/>
        </w:rPr>
        <w:t xml:space="preserve">privé. </w:t>
      </w:r>
      <w:r>
        <w:rPr>
          <w:rFonts w:ascii="Calibri" w:hAnsi="Calibri" w:cs="Calibri"/>
        </w:rPr>
        <w:t xml:space="preserve">Avant </w:t>
      </w:r>
      <w:r w:rsidR="008450FD" w:rsidRPr="003832B8">
        <w:rPr>
          <w:rFonts w:ascii="Calibri" w:hAnsi="Calibri" w:cs="Calibri"/>
        </w:rPr>
        <w:t xml:space="preserve">d'être dans </w:t>
      </w:r>
      <w:r w:rsidR="000617D2">
        <w:rPr>
          <w:rFonts w:ascii="Calibri" w:hAnsi="Calibri" w:cs="Calibri"/>
        </w:rPr>
        <w:t xml:space="preserve">le monde de </w:t>
      </w:r>
      <w:r w:rsidR="008450FD" w:rsidRPr="003832B8">
        <w:rPr>
          <w:rFonts w:ascii="Calibri" w:hAnsi="Calibri" w:cs="Calibri"/>
        </w:rPr>
        <w:t xml:space="preserve">la banque, </w:t>
      </w:r>
      <w:r>
        <w:rPr>
          <w:rFonts w:ascii="Calibri" w:hAnsi="Calibri" w:cs="Calibri"/>
        </w:rPr>
        <w:t xml:space="preserve">j’ai été dans les </w:t>
      </w:r>
      <w:r w:rsidR="008450FD" w:rsidRPr="003832B8">
        <w:rPr>
          <w:rFonts w:ascii="Calibri" w:hAnsi="Calibri" w:cs="Calibri"/>
        </w:rPr>
        <w:t xml:space="preserve">monde du transport, des routes et des chemins de fer, </w:t>
      </w:r>
      <w:r w:rsidR="004B5B27">
        <w:rPr>
          <w:rFonts w:ascii="Calibri" w:hAnsi="Calibri" w:cs="Calibri"/>
        </w:rPr>
        <w:t xml:space="preserve">où </w:t>
      </w:r>
      <w:r w:rsidR="008450FD" w:rsidRPr="003832B8">
        <w:rPr>
          <w:rFonts w:ascii="Calibri" w:hAnsi="Calibri" w:cs="Calibri"/>
        </w:rPr>
        <w:t xml:space="preserve">de très belles choses </w:t>
      </w:r>
      <w:r w:rsidR="004B5B27">
        <w:rPr>
          <w:rFonts w:ascii="Calibri" w:hAnsi="Calibri" w:cs="Calibri"/>
        </w:rPr>
        <w:t xml:space="preserve">ont été faites </w:t>
      </w:r>
      <w:r w:rsidR="008450FD" w:rsidRPr="003832B8">
        <w:rPr>
          <w:rFonts w:ascii="Calibri" w:hAnsi="Calibri" w:cs="Calibri"/>
        </w:rPr>
        <w:t xml:space="preserve">en partenariat public-privé. </w:t>
      </w:r>
      <w:r w:rsidR="000617D2">
        <w:rPr>
          <w:rFonts w:ascii="Calibri" w:hAnsi="Calibri" w:cs="Calibri"/>
        </w:rPr>
        <w:t>Il</w:t>
      </w:r>
      <w:r w:rsidR="008450FD" w:rsidRPr="003832B8">
        <w:rPr>
          <w:rFonts w:ascii="Calibri" w:hAnsi="Calibri" w:cs="Calibri"/>
        </w:rPr>
        <w:t xml:space="preserve"> serait dommage que dans les paiements, on ait </w:t>
      </w:r>
      <w:r w:rsidR="004B5B27">
        <w:rPr>
          <w:rFonts w:ascii="Calibri" w:hAnsi="Calibri" w:cs="Calibri"/>
        </w:rPr>
        <w:t>d’un côté l</w:t>
      </w:r>
      <w:r w:rsidR="008450FD" w:rsidRPr="003832B8">
        <w:rPr>
          <w:rFonts w:ascii="Calibri" w:hAnsi="Calibri" w:cs="Calibri"/>
        </w:rPr>
        <w:t xml:space="preserve">'initiative privée </w:t>
      </w:r>
      <w:r>
        <w:rPr>
          <w:rFonts w:ascii="Calibri" w:hAnsi="Calibri" w:cs="Calibri"/>
        </w:rPr>
        <w:t xml:space="preserve">Wero non soutenue </w:t>
      </w:r>
      <w:r w:rsidR="008450FD" w:rsidRPr="003832B8">
        <w:rPr>
          <w:rFonts w:ascii="Calibri" w:hAnsi="Calibri" w:cs="Calibri"/>
        </w:rPr>
        <w:t xml:space="preserve">fortement par la puissance publique et </w:t>
      </w:r>
      <w:r w:rsidR="004B5B27">
        <w:rPr>
          <w:rFonts w:ascii="Calibri" w:hAnsi="Calibri" w:cs="Calibri"/>
        </w:rPr>
        <w:t xml:space="preserve">de l’autre </w:t>
      </w:r>
      <w:r w:rsidR="008450FD" w:rsidRPr="003832B8">
        <w:rPr>
          <w:rFonts w:ascii="Calibri" w:hAnsi="Calibri" w:cs="Calibri"/>
        </w:rPr>
        <w:t>une puissance publique qui décide de faire un moyen de paiement</w:t>
      </w:r>
      <w:r w:rsidR="004B5B27">
        <w:rPr>
          <w:rFonts w:ascii="Calibri" w:hAnsi="Calibri" w:cs="Calibri"/>
        </w:rPr>
        <w:t>, a</w:t>
      </w:r>
      <w:r>
        <w:rPr>
          <w:rFonts w:ascii="Calibri" w:hAnsi="Calibri" w:cs="Calibri"/>
        </w:rPr>
        <w:t>lors que nous avons,</w:t>
      </w:r>
      <w:r w:rsidR="008450FD" w:rsidRPr="003832B8">
        <w:rPr>
          <w:rFonts w:ascii="Calibri" w:hAnsi="Calibri" w:cs="Calibri"/>
        </w:rPr>
        <w:t xml:space="preserve"> tous ensemble, les moyens de faire quelque chose. </w:t>
      </w:r>
    </w:p>
    <w:p w14:paraId="067FB626" w14:textId="77777777" w:rsidR="004B5B27" w:rsidRDefault="000617D2" w:rsidP="008450FD">
      <w:pPr>
        <w:jc w:val="both"/>
        <w:rPr>
          <w:rFonts w:ascii="Calibri" w:hAnsi="Calibri" w:cs="Calibri"/>
        </w:rPr>
      </w:pPr>
      <w:r>
        <w:rPr>
          <w:rFonts w:ascii="Calibri" w:hAnsi="Calibri" w:cs="Calibri"/>
        </w:rPr>
        <w:t>Ma d</w:t>
      </w:r>
      <w:r w:rsidR="008450FD" w:rsidRPr="003832B8">
        <w:rPr>
          <w:rFonts w:ascii="Calibri" w:hAnsi="Calibri" w:cs="Calibri"/>
        </w:rPr>
        <w:t xml:space="preserve">euxième </w:t>
      </w:r>
      <w:r>
        <w:rPr>
          <w:rFonts w:ascii="Calibri" w:hAnsi="Calibri" w:cs="Calibri"/>
        </w:rPr>
        <w:t xml:space="preserve">conviction est que </w:t>
      </w:r>
      <w:r w:rsidR="008450FD" w:rsidRPr="003832B8">
        <w:rPr>
          <w:rFonts w:ascii="Calibri" w:hAnsi="Calibri" w:cs="Calibri"/>
        </w:rPr>
        <w:t>nous avons doublement besoin de l'euro numérique pour les entreprises et les institutionnels. Nous en avons besoin parce que, nous allons vivre une transformation majeure du virement vers la blockchain qui va s'accélérer dans le monde corpor</w:t>
      </w:r>
      <w:r w:rsidR="00ED2170">
        <w:rPr>
          <w:rFonts w:ascii="Calibri" w:hAnsi="Calibri" w:cs="Calibri"/>
        </w:rPr>
        <w:t xml:space="preserve">ate </w:t>
      </w:r>
      <w:r w:rsidR="008450FD" w:rsidRPr="003832B8">
        <w:rPr>
          <w:rFonts w:ascii="Calibri" w:hAnsi="Calibri" w:cs="Calibri"/>
        </w:rPr>
        <w:t xml:space="preserve">et institutionnel beaucoup plus vite que dans le monde des particuliers. </w:t>
      </w:r>
      <w:r>
        <w:rPr>
          <w:rFonts w:ascii="Calibri" w:hAnsi="Calibri" w:cs="Calibri"/>
        </w:rPr>
        <w:t>Le</w:t>
      </w:r>
      <w:r w:rsidR="00D71848">
        <w:rPr>
          <w:rFonts w:ascii="Calibri" w:hAnsi="Calibri" w:cs="Calibri"/>
        </w:rPr>
        <w:t xml:space="preserve">s </w:t>
      </w:r>
      <w:r w:rsidR="008450FD" w:rsidRPr="003832B8">
        <w:rPr>
          <w:rFonts w:ascii="Calibri" w:hAnsi="Calibri" w:cs="Calibri"/>
        </w:rPr>
        <w:t>corpor</w:t>
      </w:r>
      <w:r w:rsidR="00D71848">
        <w:rPr>
          <w:rFonts w:ascii="Calibri" w:hAnsi="Calibri" w:cs="Calibri"/>
        </w:rPr>
        <w:t xml:space="preserve">ates et les </w:t>
      </w:r>
      <w:r w:rsidR="008450FD" w:rsidRPr="003832B8">
        <w:rPr>
          <w:rFonts w:ascii="Calibri" w:hAnsi="Calibri" w:cs="Calibri"/>
        </w:rPr>
        <w:t>institutionnels</w:t>
      </w:r>
      <w:r w:rsidR="00D71848">
        <w:rPr>
          <w:rFonts w:ascii="Calibri" w:hAnsi="Calibri" w:cs="Calibri"/>
        </w:rPr>
        <w:t xml:space="preserve"> </w:t>
      </w:r>
      <w:r w:rsidR="008450FD" w:rsidRPr="003832B8">
        <w:rPr>
          <w:rFonts w:ascii="Calibri" w:hAnsi="Calibri" w:cs="Calibri"/>
        </w:rPr>
        <w:t>souffrent de la lenteur</w:t>
      </w:r>
      <w:r w:rsidR="004B5B27">
        <w:rPr>
          <w:rFonts w:ascii="Calibri" w:hAnsi="Calibri" w:cs="Calibri"/>
        </w:rPr>
        <w:t xml:space="preserve"> des paiements.</w:t>
      </w:r>
      <w:r w:rsidR="008450FD" w:rsidRPr="003832B8">
        <w:rPr>
          <w:rFonts w:ascii="Calibri" w:hAnsi="Calibri" w:cs="Calibri"/>
        </w:rPr>
        <w:t xml:space="preserve"> </w:t>
      </w:r>
      <w:r w:rsidR="004B5B27">
        <w:rPr>
          <w:rFonts w:ascii="Calibri" w:hAnsi="Calibri" w:cs="Calibri"/>
        </w:rPr>
        <w:t>I</w:t>
      </w:r>
      <w:r w:rsidR="008450FD" w:rsidRPr="003832B8">
        <w:rPr>
          <w:rFonts w:ascii="Calibri" w:hAnsi="Calibri" w:cs="Calibri"/>
        </w:rPr>
        <w:t xml:space="preserve">l n'y a aucune raison que </w:t>
      </w:r>
      <w:r w:rsidR="007E7170">
        <w:rPr>
          <w:rFonts w:ascii="Calibri" w:hAnsi="Calibri" w:cs="Calibri"/>
        </w:rPr>
        <w:t xml:space="preserve">le </w:t>
      </w:r>
      <w:r w:rsidR="008450FD" w:rsidRPr="003832B8">
        <w:rPr>
          <w:rFonts w:ascii="Calibri" w:hAnsi="Calibri" w:cs="Calibri"/>
        </w:rPr>
        <w:t xml:space="preserve">paiement soit instantané en Europe et mette un nombre indéfini de jours dans le monde. </w:t>
      </w:r>
    </w:p>
    <w:p w14:paraId="6DB62DDE" w14:textId="2E1A3BCA" w:rsidR="008450FD" w:rsidRPr="003832B8" w:rsidRDefault="007E7170" w:rsidP="008450FD">
      <w:pPr>
        <w:jc w:val="both"/>
        <w:rPr>
          <w:rFonts w:ascii="Calibri" w:hAnsi="Calibri" w:cs="Calibri"/>
        </w:rPr>
      </w:pPr>
      <w:r>
        <w:rPr>
          <w:rFonts w:ascii="Calibri" w:hAnsi="Calibri" w:cs="Calibri"/>
        </w:rPr>
        <w:t xml:space="preserve">Le </w:t>
      </w:r>
      <w:r w:rsidR="008450FD" w:rsidRPr="003832B8">
        <w:rPr>
          <w:rFonts w:ascii="Calibri" w:hAnsi="Calibri" w:cs="Calibri"/>
        </w:rPr>
        <w:t>correspond</w:t>
      </w:r>
      <w:r>
        <w:rPr>
          <w:rFonts w:ascii="Calibri" w:hAnsi="Calibri" w:cs="Calibri"/>
        </w:rPr>
        <w:t>e</w:t>
      </w:r>
      <w:r w:rsidR="008450FD" w:rsidRPr="003832B8">
        <w:rPr>
          <w:rFonts w:ascii="Calibri" w:hAnsi="Calibri" w:cs="Calibri"/>
        </w:rPr>
        <w:t>nt banking doit changer, et il va changer vers des technologies temps réel qu</w:t>
      </w:r>
      <w:r>
        <w:rPr>
          <w:rFonts w:ascii="Calibri" w:hAnsi="Calibri" w:cs="Calibri"/>
        </w:rPr>
        <w:t>’</w:t>
      </w:r>
      <w:r w:rsidR="008450FD" w:rsidRPr="003832B8">
        <w:rPr>
          <w:rFonts w:ascii="Calibri" w:hAnsi="Calibri" w:cs="Calibri"/>
        </w:rPr>
        <w:t>apporte l</w:t>
      </w:r>
      <w:r>
        <w:rPr>
          <w:rFonts w:ascii="Calibri" w:hAnsi="Calibri" w:cs="Calibri"/>
        </w:rPr>
        <w:t>a</w:t>
      </w:r>
      <w:r w:rsidR="008450FD" w:rsidRPr="003832B8">
        <w:rPr>
          <w:rFonts w:ascii="Calibri" w:hAnsi="Calibri" w:cs="Calibri"/>
        </w:rPr>
        <w:t xml:space="preserve"> blockchain. </w:t>
      </w:r>
      <w:r>
        <w:rPr>
          <w:rFonts w:ascii="Calibri" w:hAnsi="Calibri" w:cs="Calibri"/>
        </w:rPr>
        <w:t xml:space="preserve">Quand je rencontre des trésoriers de </w:t>
      </w:r>
      <w:r w:rsidR="008450FD" w:rsidRPr="003832B8">
        <w:rPr>
          <w:rFonts w:ascii="Calibri" w:hAnsi="Calibri" w:cs="Calibri"/>
        </w:rPr>
        <w:t>grandes entreprises, ils ne sont pas passionnés d</w:t>
      </w:r>
      <w:r>
        <w:rPr>
          <w:rFonts w:ascii="Calibri" w:hAnsi="Calibri" w:cs="Calibri"/>
        </w:rPr>
        <w:t>e</w:t>
      </w:r>
      <w:r w:rsidR="004B5B27">
        <w:rPr>
          <w:rFonts w:ascii="Calibri" w:hAnsi="Calibri" w:cs="Calibri"/>
        </w:rPr>
        <w:t xml:space="preserve"> blockchain</w:t>
      </w:r>
      <w:r>
        <w:rPr>
          <w:rFonts w:ascii="Calibri" w:hAnsi="Calibri" w:cs="Calibri"/>
        </w:rPr>
        <w:t>, ils me disent simplement : « Q</w:t>
      </w:r>
      <w:r w:rsidR="008450FD" w:rsidRPr="003832B8">
        <w:rPr>
          <w:rFonts w:ascii="Calibri" w:hAnsi="Calibri" w:cs="Calibri"/>
        </w:rPr>
        <w:t xml:space="preserve">uand je </w:t>
      </w:r>
      <w:r>
        <w:rPr>
          <w:rFonts w:ascii="Calibri" w:hAnsi="Calibri" w:cs="Calibri"/>
        </w:rPr>
        <w:t xml:space="preserve">fais </w:t>
      </w:r>
      <w:r w:rsidR="008450FD" w:rsidRPr="003832B8">
        <w:rPr>
          <w:rFonts w:ascii="Calibri" w:hAnsi="Calibri" w:cs="Calibri"/>
        </w:rPr>
        <w:t xml:space="preserve">un virement </w:t>
      </w:r>
      <w:r>
        <w:rPr>
          <w:rFonts w:ascii="Calibri" w:hAnsi="Calibri" w:cs="Calibri"/>
        </w:rPr>
        <w:t>vers l’</w:t>
      </w:r>
      <w:r w:rsidR="008450FD" w:rsidRPr="003832B8">
        <w:rPr>
          <w:rFonts w:ascii="Calibri" w:hAnsi="Calibri" w:cs="Calibri"/>
        </w:rPr>
        <w:t xml:space="preserve">Australie, j'aimerais </w:t>
      </w:r>
      <w:r>
        <w:rPr>
          <w:rFonts w:ascii="Calibri" w:hAnsi="Calibri" w:cs="Calibri"/>
        </w:rPr>
        <w:t>que ce</w:t>
      </w:r>
      <w:r w:rsidR="008450FD" w:rsidRPr="003832B8">
        <w:rPr>
          <w:rFonts w:ascii="Calibri" w:hAnsi="Calibri" w:cs="Calibri"/>
        </w:rPr>
        <w:t xml:space="preserve"> soit immédiat</w:t>
      </w:r>
      <w:r>
        <w:rPr>
          <w:rFonts w:ascii="Calibri" w:hAnsi="Calibri" w:cs="Calibri"/>
        </w:rPr>
        <w:t xml:space="preserve"> ». </w:t>
      </w:r>
      <w:r w:rsidR="004B5B27">
        <w:rPr>
          <w:rFonts w:ascii="Calibri" w:hAnsi="Calibri" w:cs="Calibri"/>
        </w:rPr>
        <w:t xml:space="preserve">De même, </w:t>
      </w:r>
      <w:r w:rsidR="008450FD" w:rsidRPr="003832B8">
        <w:rPr>
          <w:rFonts w:ascii="Calibri" w:hAnsi="Calibri" w:cs="Calibri"/>
        </w:rPr>
        <w:t xml:space="preserve">investir </w:t>
      </w:r>
      <w:r>
        <w:rPr>
          <w:rFonts w:ascii="Calibri" w:hAnsi="Calibri" w:cs="Calibri"/>
        </w:rPr>
        <w:t>ou</w:t>
      </w:r>
      <w:r w:rsidR="008450FD" w:rsidRPr="003832B8">
        <w:rPr>
          <w:rFonts w:ascii="Calibri" w:hAnsi="Calibri" w:cs="Calibri"/>
        </w:rPr>
        <w:t xml:space="preserve"> désinvestir sur des mo</w:t>
      </w:r>
      <w:r>
        <w:rPr>
          <w:rFonts w:ascii="Calibri" w:hAnsi="Calibri" w:cs="Calibri"/>
        </w:rPr>
        <w:t xml:space="preserve">ney market funds </w:t>
      </w:r>
      <w:r w:rsidR="008450FD" w:rsidRPr="003832B8">
        <w:rPr>
          <w:rFonts w:ascii="Calibri" w:hAnsi="Calibri" w:cs="Calibri"/>
        </w:rPr>
        <w:t>digitalisé</w:t>
      </w:r>
      <w:r w:rsidR="004B5B27">
        <w:rPr>
          <w:rFonts w:ascii="Calibri" w:hAnsi="Calibri" w:cs="Calibri"/>
        </w:rPr>
        <w:t>s</w:t>
      </w:r>
      <w:r>
        <w:rPr>
          <w:rFonts w:ascii="Calibri" w:hAnsi="Calibri" w:cs="Calibri"/>
        </w:rPr>
        <w:t xml:space="preserve"> </w:t>
      </w:r>
      <w:r w:rsidR="008450FD" w:rsidRPr="003832B8">
        <w:rPr>
          <w:rFonts w:ascii="Calibri" w:hAnsi="Calibri" w:cs="Calibri"/>
        </w:rPr>
        <w:t xml:space="preserve">doit pouvoir se faire après le cut-off des systèmes. Donc, cette transformation </w:t>
      </w:r>
      <w:r>
        <w:rPr>
          <w:rFonts w:ascii="Calibri" w:hAnsi="Calibri" w:cs="Calibri"/>
        </w:rPr>
        <w:t xml:space="preserve">vers </w:t>
      </w:r>
      <w:r w:rsidR="008450FD" w:rsidRPr="003832B8">
        <w:rPr>
          <w:rFonts w:ascii="Calibri" w:hAnsi="Calibri" w:cs="Calibri"/>
        </w:rPr>
        <w:t xml:space="preserve">le temps réel </w:t>
      </w:r>
      <w:r>
        <w:rPr>
          <w:rFonts w:ascii="Calibri" w:hAnsi="Calibri" w:cs="Calibri"/>
        </w:rPr>
        <w:t xml:space="preserve">24/7/365, qui </w:t>
      </w:r>
      <w:r w:rsidR="008450FD" w:rsidRPr="003832B8">
        <w:rPr>
          <w:rFonts w:ascii="Calibri" w:hAnsi="Calibri" w:cs="Calibri"/>
        </w:rPr>
        <w:t xml:space="preserve">est le monde moderne de l'entreprise sur lequel nous étions </w:t>
      </w:r>
      <w:r w:rsidR="004B5B27">
        <w:rPr>
          <w:rFonts w:ascii="Calibri" w:hAnsi="Calibri" w:cs="Calibri"/>
        </w:rPr>
        <w:t>u</w:t>
      </w:r>
      <w:r w:rsidR="008450FD" w:rsidRPr="003832B8">
        <w:rPr>
          <w:rFonts w:ascii="Calibri" w:hAnsi="Calibri" w:cs="Calibri"/>
        </w:rPr>
        <w:t xml:space="preserve">n peu en retard, va se produire beaucoup plus vite qu'on ne le croit. </w:t>
      </w:r>
    </w:p>
    <w:p w14:paraId="56E62960" w14:textId="253A3CAB" w:rsidR="008450FD" w:rsidRPr="003832B8" w:rsidRDefault="008450FD" w:rsidP="008450FD">
      <w:pPr>
        <w:jc w:val="both"/>
        <w:rPr>
          <w:rFonts w:ascii="Calibri" w:hAnsi="Calibri" w:cs="Calibri"/>
        </w:rPr>
      </w:pPr>
      <w:r w:rsidRPr="003832B8">
        <w:rPr>
          <w:rFonts w:ascii="Calibri" w:hAnsi="Calibri" w:cs="Calibri"/>
        </w:rPr>
        <w:t xml:space="preserve">Je fais une parenthèse </w:t>
      </w:r>
      <w:r w:rsidR="00A76A26">
        <w:rPr>
          <w:rFonts w:ascii="Calibri" w:hAnsi="Calibri" w:cs="Calibri"/>
        </w:rPr>
        <w:t xml:space="preserve">que </w:t>
      </w:r>
      <w:r w:rsidRPr="003832B8">
        <w:rPr>
          <w:rFonts w:ascii="Calibri" w:hAnsi="Calibri" w:cs="Calibri"/>
        </w:rPr>
        <w:t xml:space="preserve">mes propos </w:t>
      </w:r>
      <w:r w:rsidR="00A76A26">
        <w:rPr>
          <w:rFonts w:ascii="Calibri" w:hAnsi="Calibri" w:cs="Calibri"/>
        </w:rPr>
        <w:t xml:space="preserve">ne </w:t>
      </w:r>
      <w:r w:rsidRPr="003832B8">
        <w:rPr>
          <w:rFonts w:ascii="Calibri" w:hAnsi="Calibri" w:cs="Calibri"/>
        </w:rPr>
        <w:t xml:space="preserve">soient </w:t>
      </w:r>
      <w:r w:rsidR="00A76A26">
        <w:rPr>
          <w:rFonts w:ascii="Calibri" w:hAnsi="Calibri" w:cs="Calibri"/>
        </w:rPr>
        <w:t xml:space="preserve">pas </w:t>
      </w:r>
      <w:r w:rsidRPr="003832B8">
        <w:rPr>
          <w:rFonts w:ascii="Calibri" w:hAnsi="Calibri" w:cs="Calibri"/>
        </w:rPr>
        <w:t xml:space="preserve">mal interprétés. </w:t>
      </w:r>
      <w:r w:rsidR="00A76A26">
        <w:rPr>
          <w:rFonts w:ascii="Calibri" w:hAnsi="Calibri" w:cs="Calibri"/>
        </w:rPr>
        <w:t xml:space="preserve">Swift </w:t>
      </w:r>
      <w:r w:rsidRPr="003832B8">
        <w:rPr>
          <w:rFonts w:ascii="Calibri" w:hAnsi="Calibri" w:cs="Calibri"/>
        </w:rPr>
        <w:t>est en train de travailler à un système blockchain, et</w:t>
      </w:r>
      <w:r w:rsidR="00A76A26">
        <w:rPr>
          <w:rFonts w:ascii="Calibri" w:hAnsi="Calibri" w:cs="Calibri"/>
        </w:rPr>
        <w:t xml:space="preserve"> Swift a</w:t>
      </w:r>
      <w:r w:rsidRPr="003832B8">
        <w:rPr>
          <w:rFonts w:ascii="Calibri" w:hAnsi="Calibri" w:cs="Calibri"/>
        </w:rPr>
        <w:t>méliore les paiements traditionnels pour ne pas être trop concurrencé par la blockchain</w:t>
      </w:r>
      <w:r w:rsidR="00A76A26">
        <w:rPr>
          <w:rFonts w:ascii="Calibri" w:hAnsi="Calibri" w:cs="Calibri"/>
        </w:rPr>
        <w:t>. C</w:t>
      </w:r>
      <w:r w:rsidRPr="003832B8">
        <w:rPr>
          <w:rFonts w:ascii="Calibri" w:hAnsi="Calibri" w:cs="Calibri"/>
        </w:rPr>
        <w:t>'est très bien</w:t>
      </w:r>
      <w:r w:rsidR="00A76A26">
        <w:rPr>
          <w:rFonts w:ascii="Calibri" w:hAnsi="Calibri" w:cs="Calibri"/>
        </w:rPr>
        <w:t xml:space="preserve">, mais </w:t>
      </w:r>
      <w:r w:rsidRPr="003832B8">
        <w:rPr>
          <w:rFonts w:ascii="Calibri" w:hAnsi="Calibri" w:cs="Calibri"/>
        </w:rPr>
        <w:t>pour moi, le mouvement</w:t>
      </w:r>
      <w:r w:rsidR="00A76A26">
        <w:rPr>
          <w:rFonts w:ascii="Calibri" w:hAnsi="Calibri" w:cs="Calibri"/>
        </w:rPr>
        <w:t xml:space="preserve"> </w:t>
      </w:r>
      <w:r w:rsidRPr="003832B8">
        <w:rPr>
          <w:rFonts w:ascii="Calibri" w:hAnsi="Calibri" w:cs="Calibri"/>
        </w:rPr>
        <w:t>est parti</w:t>
      </w:r>
      <w:r w:rsidR="00A76A26">
        <w:rPr>
          <w:rFonts w:ascii="Calibri" w:hAnsi="Calibri" w:cs="Calibri"/>
        </w:rPr>
        <w:t xml:space="preserve"> : </w:t>
      </w:r>
      <w:r w:rsidRPr="003832B8">
        <w:rPr>
          <w:rFonts w:ascii="Calibri" w:hAnsi="Calibri" w:cs="Calibri"/>
        </w:rPr>
        <w:t>BNP Paribas</w:t>
      </w:r>
      <w:r w:rsidR="00A76A26">
        <w:rPr>
          <w:rFonts w:ascii="Calibri" w:hAnsi="Calibri" w:cs="Calibri"/>
        </w:rPr>
        <w:t xml:space="preserve"> </w:t>
      </w:r>
      <w:r w:rsidRPr="003832B8">
        <w:rPr>
          <w:rFonts w:ascii="Calibri" w:hAnsi="Calibri" w:cs="Calibri"/>
        </w:rPr>
        <w:t xml:space="preserve">va émettre des tokens, </w:t>
      </w:r>
      <w:r w:rsidR="00A76A26">
        <w:rPr>
          <w:rFonts w:ascii="Calibri" w:hAnsi="Calibri" w:cs="Calibri"/>
        </w:rPr>
        <w:t xml:space="preserve">nous voulons </w:t>
      </w:r>
      <w:r w:rsidRPr="003832B8">
        <w:rPr>
          <w:rFonts w:ascii="Calibri" w:hAnsi="Calibri" w:cs="Calibri"/>
        </w:rPr>
        <w:t>pouvoir les échanger</w:t>
      </w:r>
      <w:r w:rsidR="00A76A26">
        <w:rPr>
          <w:rFonts w:ascii="Calibri" w:hAnsi="Calibri" w:cs="Calibri"/>
        </w:rPr>
        <w:t xml:space="preserve">, et </w:t>
      </w:r>
      <w:r w:rsidRPr="003832B8">
        <w:rPr>
          <w:rFonts w:ascii="Calibri" w:hAnsi="Calibri" w:cs="Calibri"/>
        </w:rPr>
        <w:t xml:space="preserve">il nous faudrait un euro numérique. Et c'est l'occasion, par ailleurs, que le commerce international soit un peu plus en euros et un peu </w:t>
      </w:r>
      <w:r w:rsidR="00A76A26">
        <w:rPr>
          <w:rFonts w:ascii="Calibri" w:hAnsi="Calibri" w:cs="Calibri"/>
        </w:rPr>
        <w:t xml:space="preserve">moins </w:t>
      </w:r>
      <w:r w:rsidRPr="003832B8">
        <w:rPr>
          <w:rFonts w:ascii="Calibri" w:hAnsi="Calibri" w:cs="Calibri"/>
        </w:rPr>
        <w:t>en dollars</w:t>
      </w:r>
      <w:r w:rsidR="00A76A26">
        <w:rPr>
          <w:rFonts w:ascii="Calibri" w:hAnsi="Calibri" w:cs="Calibri"/>
        </w:rPr>
        <w:t xml:space="preserve"> car </w:t>
      </w:r>
      <w:r w:rsidRPr="003832B8">
        <w:rPr>
          <w:rFonts w:ascii="Calibri" w:hAnsi="Calibri" w:cs="Calibri"/>
        </w:rPr>
        <w:t xml:space="preserve">autant on n'achète pas </w:t>
      </w:r>
      <w:r w:rsidR="00A76A26">
        <w:rPr>
          <w:rFonts w:ascii="Calibri" w:hAnsi="Calibri" w:cs="Calibri"/>
        </w:rPr>
        <w:t xml:space="preserve">sa </w:t>
      </w:r>
      <w:r w:rsidRPr="003832B8">
        <w:rPr>
          <w:rFonts w:ascii="Calibri" w:hAnsi="Calibri" w:cs="Calibri"/>
        </w:rPr>
        <w:t>baguette de pain à Paris avec des dollars, autant quand on fait du trade, il faut choisi</w:t>
      </w:r>
      <w:r w:rsidR="00A76A26">
        <w:rPr>
          <w:rFonts w:ascii="Calibri" w:hAnsi="Calibri" w:cs="Calibri"/>
        </w:rPr>
        <w:t>r</w:t>
      </w:r>
      <w:r w:rsidRPr="003832B8">
        <w:rPr>
          <w:rFonts w:ascii="Calibri" w:hAnsi="Calibri" w:cs="Calibri"/>
        </w:rPr>
        <w:t xml:space="preserve"> sa monnaie. Et il y a, à mon avis, une opportunité</w:t>
      </w:r>
      <w:r w:rsidR="00A76A26">
        <w:rPr>
          <w:rFonts w:ascii="Calibri" w:hAnsi="Calibri" w:cs="Calibri"/>
        </w:rPr>
        <w:t> : l</w:t>
      </w:r>
      <w:r w:rsidRPr="003832B8">
        <w:rPr>
          <w:rFonts w:ascii="Calibri" w:hAnsi="Calibri" w:cs="Calibri"/>
        </w:rPr>
        <w:t xml:space="preserve">a géopolitique rend les choses un peu plus compliquées. Pour une entreprise européenne, avoir des gros dépôts en dollars basés aux Etats-Unis pour faire circuler son trade, à un moment où les décisions peuvent être </w:t>
      </w:r>
      <w:r w:rsidR="00A76A26">
        <w:rPr>
          <w:rFonts w:ascii="Calibri" w:hAnsi="Calibri" w:cs="Calibri"/>
        </w:rPr>
        <w:t xml:space="preserve">de rupture, </w:t>
      </w:r>
      <w:r w:rsidRPr="003832B8">
        <w:rPr>
          <w:rFonts w:ascii="Calibri" w:hAnsi="Calibri" w:cs="Calibri"/>
        </w:rPr>
        <w:t xml:space="preserve">c'est moins évident que </w:t>
      </w:r>
      <w:r w:rsidR="00A76A26">
        <w:rPr>
          <w:rFonts w:ascii="Calibri" w:hAnsi="Calibri" w:cs="Calibri"/>
        </w:rPr>
        <w:t xml:space="preserve">cela ne l’était </w:t>
      </w:r>
      <w:r w:rsidRPr="003832B8">
        <w:rPr>
          <w:rFonts w:ascii="Calibri" w:hAnsi="Calibri" w:cs="Calibri"/>
        </w:rPr>
        <w:t xml:space="preserve">il y a quelques années. </w:t>
      </w:r>
    </w:p>
    <w:p w14:paraId="7B6769D5" w14:textId="7D1EE4BE" w:rsidR="00810F1E" w:rsidRDefault="004B5B27" w:rsidP="008450FD">
      <w:pPr>
        <w:jc w:val="both"/>
        <w:rPr>
          <w:rFonts w:ascii="Calibri" w:hAnsi="Calibri" w:cs="Calibri"/>
        </w:rPr>
      </w:pPr>
      <w:r>
        <w:rPr>
          <w:rFonts w:ascii="Calibri" w:hAnsi="Calibri" w:cs="Calibri"/>
        </w:rPr>
        <w:t>I</w:t>
      </w:r>
      <w:r w:rsidR="008450FD" w:rsidRPr="003832B8">
        <w:rPr>
          <w:rFonts w:ascii="Calibri" w:hAnsi="Calibri" w:cs="Calibri"/>
        </w:rPr>
        <w:t xml:space="preserve">l y a </w:t>
      </w:r>
      <w:r>
        <w:rPr>
          <w:rFonts w:ascii="Calibri" w:hAnsi="Calibri" w:cs="Calibri"/>
        </w:rPr>
        <w:t xml:space="preserve">donc </w:t>
      </w:r>
      <w:r w:rsidR="008450FD" w:rsidRPr="003832B8">
        <w:rPr>
          <w:rFonts w:ascii="Calibri" w:hAnsi="Calibri" w:cs="Calibri"/>
        </w:rPr>
        <w:t>un enjeu majeur pour l'euro numérique corpor</w:t>
      </w:r>
      <w:r w:rsidR="00A76A26">
        <w:rPr>
          <w:rFonts w:ascii="Calibri" w:hAnsi="Calibri" w:cs="Calibri"/>
        </w:rPr>
        <w:t xml:space="preserve">ate et </w:t>
      </w:r>
      <w:r w:rsidR="008450FD" w:rsidRPr="003832B8">
        <w:rPr>
          <w:rFonts w:ascii="Calibri" w:hAnsi="Calibri" w:cs="Calibri"/>
        </w:rPr>
        <w:t>institutionnel</w:t>
      </w:r>
      <w:r w:rsidR="00053BB9">
        <w:rPr>
          <w:rFonts w:ascii="Calibri" w:hAnsi="Calibri" w:cs="Calibri"/>
        </w:rPr>
        <w:t>, e</w:t>
      </w:r>
      <w:r w:rsidR="008450FD" w:rsidRPr="003832B8">
        <w:rPr>
          <w:rFonts w:ascii="Calibri" w:hAnsi="Calibri" w:cs="Calibri"/>
        </w:rPr>
        <w:t xml:space="preserve">t pour moi, la BCE est trop lente. </w:t>
      </w:r>
      <w:r w:rsidR="00A76A26">
        <w:rPr>
          <w:rFonts w:ascii="Calibri" w:hAnsi="Calibri" w:cs="Calibri"/>
        </w:rPr>
        <w:t xml:space="preserve">La </w:t>
      </w:r>
      <w:r w:rsidR="008450FD" w:rsidRPr="003832B8">
        <w:rPr>
          <w:rFonts w:ascii="Calibri" w:hAnsi="Calibri" w:cs="Calibri"/>
        </w:rPr>
        <w:t>compétition, ce n'est pas le dollar</w:t>
      </w:r>
      <w:r w:rsidR="00A76A26">
        <w:rPr>
          <w:rFonts w:ascii="Calibri" w:hAnsi="Calibri" w:cs="Calibri"/>
        </w:rPr>
        <w:t xml:space="preserve"> </w:t>
      </w:r>
      <w:r w:rsidR="008450FD" w:rsidRPr="003832B8">
        <w:rPr>
          <w:rFonts w:ascii="Calibri" w:hAnsi="Calibri" w:cs="Calibri"/>
        </w:rPr>
        <w:t>digital, puisqu</w:t>
      </w:r>
      <w:r w:rsidR="00053BB9">
        <w:rPr>
          <w:rFonts w:ascii="Calibri" w:hAnsi="Calibri" w:cs="Calibri"/>
        </w:rPr>
        <w:t>’</w:t>
      </w:r>
      <w:r w:rsidR="008450FD" w:rsidRPr="003832B8">
        <w:rPr>
          <w:rFonts w:ascii="Calibri" w:hAnsi="Calibri" w:cs="Calibri"/>
        </w:rPr>
        <w:t xml:space="preserve">aux Etats-Unis le </w:t>
      </w:r>
      <w:r w:rsidR="00D71848">
        <w:rPr>
          <w:rFonts w:ascii="Calibri" w:hAnsi="Calibri" w:cs="Calibri"/>
        </w:rPr>
        <w:t xml:space="preserve">GENIUS Act </w:t>
      </w:r>
      <w:r w:rsidR="008450FD" w:rsidRPr="003832B8">
        <w:rPr>
          <w:rFonts w:ascii="Calibri" w:hAnsi="Calibri" w:cs="Calibri"/>
        </w:rPr>
        <w:t xml:space="preserve">n'a pas prévu </w:t>
      </w:r>
      <w:r w:rsidR="00A76A26">
        <w:rPr>
          <w:rFonts w:ascii="Calibri" w:hAnsi="Calibri" w:cs="Calibri"/>
        </w:rPr>
        <w:t>de</w:t>
      </w:r>
      <w:r w:rsidR="008450FD" w:rsidRPr="003832B8">
        <w:rPr>
          <w:rFonts w:ascii="Calibri" w:hAnsi="Calibri" w:cs="Calibri"/>
        </w:rPr>
        <w:t xml:space="preserve"> dollar digital mais </w:t>
      </w:r>
      <w:r w:rsidR="00053BB9">
        <w:rPr>
          <w:rFonts w:ascii="Calibri" w:hAnsi="Calibri" w:cs="Calibri"/>
        </w:rPr>
        <w:t xml:space="preserve">vise à </w:t>
      </w:r>
      <w:r w:rsidR="008450FD" w:rsidRPr="003832B8">
        <w:rPr>
          <w:rFonts w:ascii="Calibri" w:hAnsi="Calibri" w:cs="Calibri"/>
        </w:rPr>
        <w:t xml:space="preserve">pousser les stablecoins. </w:t>
      </w:r>
      <w:r w:rsidR="00A76A26">
        <w:rPr>
          <w:rFonts w:ascii="Calibri" w:hAnsi="Calibri" w:cs="Calibri"/>
        </w:rPr>
        <w:t>D</w:t>
      </w:r>
      <w:r w:rsidR="008450FD" w:rsidRPr="003832B8">
        <w:rPr>
          <w:rFonts w:ascii="Calibri" w:hAnsi="Calibri" w:cs="Calibri"/>
        </w:rPr>
        <w:t xml:space="preserve">onc le commerce de demain sera-t-il en stablecoins pour les grandes entreprises, ou en euro numérique, sachant qu'il y a une autre très belle initiative, Finality, </w:t>
      </w:r>
      <w:r w:rsidR="00A76A26">
        <w:rPr>
          <w:rFonts w:ascii="Calibri" w:hAnsi="Calibri" w:cs="Calibri"/>
        </w:rPr>
        <w:t xml:space="preserve">initiative </w:t>
      </w:r>
      <w:r w:rsidR="008450FD" w:rsidRPr="003832B8">
        <w:rPr>
          <w:rFonts w:ascii="Calibri" w:hAnsi="Calibri" w:cs="Calibri"/>
        </w:rPr>
        <w:t>privée</w:t>
      </w:r>
      <w:r w:rsidR="00A76A26">
        <w:rPr>
          <w:rFonts w:ascii="Calibri" w:hAnsi="Calibri" w:cs="Calibri"/>
        </w:rPr>
        <w:t xml:space="preserve"> </w:t>
      </w:r>
      <w:r w:rsidR="008450FD" w:rsidRPr="003832B8">
        <w:rPr>
          <w:rFonts w:ascii="Calibri" w:hAnsi="Calibri" w:cs="Calibri"/>
        </w:rPr>
        <w:t>très poussée par le régulateur anglais</w:t>
      </w:r>
      <w:r w:rsidR="00810F1E">
        <w:rPr>
          <w:rFonts w:ascii="Calibri" w:hAnsi="Calibri" w:cs="Calibri"/>
        </w:rPr>
        <w:t xml:space="preserve">. </w:t>
      </w:r>
    </w:p>
    <w:p w14:paraId="58D702F7" w14:textId="7047E488" w:rsidR="008450FD" w:rsidRPr="003832B8" w:rsidRDefault="00810F1E" w:rsidP="008450FD">
      <w:pPr>
        <w:jc w:val="both"/>
        <w:rPr>
          <w:rFonts w:ascii="Calibri" w:hAnsi="Calibri" w:cs="Calibri"/>
        </w:rPr>
      </w:pPr>
      <w:r>
        <w:rPr>
          <w:rFonts w:ascii="Calibri" w:hAnsi="Calibri" w:cs="Calibri"/>
        </w:rPr>
        <w:t>À</w:t>
      </w:r>
      <w:r w:rsidR="008450FD" w:rsidRPr="003832B8">
        <w:rPr>
          <w:rFonts w:ascii="Calibri" w:hAnsi="Calibri" w:cs="Calibri"/>
        </w:rPr>
        <w:t xml:space="preserve"> titre d'illustration, </w:t>
      </w:r>
      <w:r>
        <w:rPr>
          <w:rFonts w:ascii="Calibri" w:hAnsi="Calibri" w:cs="Calibri"/>
        </w:rPr>
        <w:t xml:space="preserve">BNP Paribas </w:t>
      </w:r>
      <w:r w:rsidR="008450FD" w:rsidRPr="003832B8">
        <w:rPr>
          <w:rFonts w:ascii="Calibri" w:hAnsi="Calibri" w:cs="Calibri"/>
        </w:rPr>
        <w:t xml:space="preserve">participe aux pilotes d'euro numérique corporate, et dans le même temps, nous participons au projet </w:t>
      </w:r>
      <w:r w:rsidRPr="003832B8">
        <w:rPr>
          <w:rFonts w:ascii="Calibri" w:hAnsi="Calibri" w:cs="Calibri"/>
        </w:rPr>
        <w:t>Qivalis</w:t>
      </w:r>
      <w:r w:rsidR="008450FD" w:rsidRPr="003832B8">
        <w:rPr>
          <w:rFonts w:ascii="Calibri" w:hAnsi="Calibri" w:cs="Calibri"/>
        </w:rPr>
        <w:t xml:space="preserve">, c'est-à-dire qu'avec un nombre significatif de banques européennes, </w:t>
      </w:r>
      <w:r>
        <w:rPr>
          <w:rFonts w:ascii="Calibri" w:hAnsi="Calibri" w:cs="Calibri"/>
        </w:rPr>
        <w:t>n</w:t>
      </w:r>
      <w:r w:rsidR="008450FD" w:rsidRPr="003832B8">
        <w:rPr>
          <w:rFonts w:ascii="Calibri" w:hAnsi="Calibri" w:cs="Calibri"/>
        </w:rPr>
        <w:t xml:space="preserve">ous lançons un stable coin européen. Mais </w:t>
      </w:r>
      <w:r>
        <w:rPr>
          <w:rFonts w:ascii="Calibri" w:hAnsi="Calibri" w:cs="Calibri"/>
        </w:rPr>
        <w:t xml:space="preserve">nous mettons </w:t>
      </w:r>
      <w:r w:rsidR="008450FD" w:rsidRPr="003832B8">
        <w:rPr>
          <w:rFonts w:ascii="Calibri" w:hAnsi="Calibri" w:cs="Calibri"/>
        </w:rPr>
        <w:t>deux fers au feu</w:t>
      </w:r>
      <w:r>
        <w:rPr>
          <w:rFonts w:ascii="Calibri" w:hAnsi="Calibri" w:cs="Calibri"/>
        </w:rPr>
        <w:t xml:space="preserve">, et </w:t>
      </w:r>
      <w:r w:rsidR="008450FD" w:rsidRPr="003832B8">
        <w:rPr>
          <w:rFonts w:ascii="Calibri" w:hAnsi="Calibri" w:cs="Calibri"/>
        </w:rPr>
        <w:t>je n'ai qu'un souhait</w:t>
      </w:r>
      <w:r>
        <w:rPr>
          <w:rFonts w:ascii="Calibri" w:hAnsi="Calibri" w:cs="Calibri"/>
        </w:rPr>
        <w:t xml:space="preserve"> : </w:t>
      </w:r>
      <w:r w:rsidR="008450FD" w:rsidRPr="003832B8">
        <w:rPr>
          <w:rFonts w:ascii="Calibri" w:hAnsi="Calibri" w:cs="Calibri"/>
        </w:rPr>
        <w:t xml:space="preserve">la réussite de l'euro </w:t>
      </w:r>
      <w:r>
        <w:rPr>
          <w:rFonts w:ascii="Calibri" w:hAnsi="Calibri" w:cs="Calibri"/>
        </w:rPr>
        <w:t xml:space="preserve">numérique </w:t>
      </w:r>
      <w:r w:rsidR="008450FD" w:rsidRPr="003832B8">
        <w:rPr>
          <w:rFonts w:ascii="Calibri" w:hAnsi="Calibri" w:cs="Calibri"/>
        </w:rPr>
        <w:t>corporate</w:t>
      </w:r>
      <w:r>
        <w:rPr>
          <w:rFonts w:ascii="Calibri" w:hAnsi="Calibri" w:cs="Calibri"/>
        </w:rPr>
        <w:t>.</w:t>
      </w:r>
      <w:r w:rsidR="008450FD" w:rsidRPr="003832B8">
        <w:rPr>
          <w:rFonts w:ascii="Calibri" w:hAnsi="Calibri" w:cs="Calibri"/>
        </w:rPr>
        <w:t xml:space="preserve"> </w:t>
      </w:r>
    </w:p>
    <w:p w14:paraId="69410E70" w14:textId="29215752" w:rsidR="00810F1E" w:rsidRDefault="006D66EC" w:rsidP="008450FD">
      <w:pPr>
        <w:jc w:val="both"/>
        <w:rPr>
          <w:rFonts w:ascii="Calibri" w:hAnsi="Calibri" w:cs="Calibri"/>
        </w:rPr>
      </w:pPr>
      <w:r>
        <w:rPr>
          <w:rFonts w:ascii="Calibri" w:hAnsi="Calibri" w:cs="Calibri"/>
        </w:rPr>
        <w:t xml:space="preserve">Concernant </w:t>
      </w:r>
      <w:r w:rsidR="008450FD" w:rsidRPr="003832B8">
        <w:rPr>
          <w:rFonts w:ascii="Calibri" w:hAnsi="Calibri" w:cs="Calibri"/>
        </w:rPr>
        <w:t>l</w:t>
      </w:r>
      <w:r w:rsidR="00810F1E">
        <w:rPr>
          <w:rFonts w:ascii="Calibri" w:hAnsi="Calibri" w:cs="Calibri"/>
        </w:rPr>
        <w:t xml:space="preserve">’euro numérique </w:t>
      </w:r>
      <w:r>
        <w:rPr>
          <w:rFonts w:ascii="Calibri" w:hAnsi="Calibri" w:cs="Calibri"/>
        </w:rPr>
        <w:t xml:space="preserve">pour les </w:t>
      </w:r>
      <w:r w:rsidR="00053BB9">
        <w:rPr>
          <w:rFonts w:ascii="Calibri" w:hAnsi="Calibri" w:cs="Calibri"/>
        </w:rPr>
        <w:t>particuliers</w:t>
      </w:r>
      <w:r>
        <w:rPr>
          <w:rFonts w:ascii="Calibri" w:hAnsi="Calibri" w:cs="Calibri"/>
        </w:rPr>
        <w:t>,</w:t>
      </w:r>
      <w:r w:rsidR="00810F1E">
        <w:rPr>
          <w:rFonts w:ascii="Calibri" w:hAnsi="Calibri" w:cs="Calibri"/>
        </w:rPr>
        <w:t xml:space="preserve"> </w:t>
      </w:r>
      <w:r w:rsidR="008450FD" w:rsidRPr="003832B8">
        <w:rPr>
          <w:rFonts w:ascii="Calibri" w:hAnsi="Calibri" w:cs="Calibri"/>
        </w:rPr>
        <w:t>vous savez que les banques</w:t>
      </w:r>
      <w:r w:rsidR="00810F1E">
        <w:rPr>
          <w:rFonts w:ascii="Calibri" w:hAnsi="Calibri" w:cs="Calibri"/>
        </w:rPr>
        <w:t xml:space="preserve"> n’y </w:t>
      </w:r>
      <w:r w:rsidR="008450FD" w:rsidRPr="003832B8">
        <w:rPr>
          <w:rFonts w:ascii="Calibri" w:hAnsi="Calibri" w:cs="Calibri"/>
        </w:rPr>
        <w:t>sont pas favorables, mais je voudrais redo</w:t>
      </w:r>
      <w:r w:rsidR="00810F1E">
        <w:rPr>
          <w:rFonts w:ascii="Calibri" w:hAnsi="Calibri" w:cs="Calibri"/>
        </w:rPr>
        <w:t>nn</w:t>
      </w:r>
      <w:r w:rsidR="008450FD" w:rsidRPr="003832B8">
        <w:rPr>
          <w:rFonts w:ascii="Calibri" w:hAnsi="Calibri" w:cs="Calibri"/>
        </w:rPr>
        <w:t>er la position qui me semble intellectuellement évidente</w:t>
      </w:r>
      <w:r w:rsidR="00810F1E">
        <w:rPr>
          <w:rFonts w:ascii="Calibri" w:hAnsi="Calibri" w:cs="Calibri"/>
        </w:rPr>
        <w:t xml:space="preserve"> : </w:t>
      </w:r>
    </w:p>
    <w:p w14:paraId="4B99ADE6" w14:textId="63538D68" w:rsidR="008450FD" w:rsidRPr="00810F1E" w:rsidRDefault="00810F1E" w:rsidP="00810F1E">
      <w:pPr>
        <w:pStyle w:val="Paragraphedeliste"/>
        <w:numPr>
          <w:ilvl w:val="0"/>
          <w:numId w:val="2"/>
        </w:numPr>
        <w:jc w:val="both"/>
        <w:rPr>
          <w:rFonts w:ascii="Calibri" w:hAnsi="Calibri" w:cs="Calibri"/>
        </w:rPr>
      </w:pPr>
      <w:r w:rsidRPr="00810F1E">
        <w:rPr>
          <w:rFonts w:ascii="Calibri" w:hAnsi="Calibri" w:cs="Calibri"/>
        </w:rPr>
        <w:t>A</w:t>
      </w:r>
      <w:r w:rsidR="008450FD" w:rsidRPr="00810F1E">
        <w:rPr>
          <w:rFonts w:ascii="Calibri" w:hAnsi="Calibri" w:cs="Calibri"/>
        </w:rPr>
        <w:t xml:space="preserve">voir une </w:t>
      </w:r>
      <w:r w:rsidRPr="00810F1E">
        <w:rPr>
          <w:rFonts w:ascii="Calibri" w:hAnsi="Calibri" w:cs="Calibri"/>
        </w:rPr>
        <w:t xml:space="preserve">monnaie </w:t>
      </w:r>
      <w:r w:rsidR="008450FD" w:rsidRPr="00810F1E">
        <w:rPr>
          <w:rFonts w:ascii="Calibri" w:hAnsi="Calibri" w:cs="Calibri"/>
        </w:rPr>
        <w:t xml:space="preserve">numérique dans la banque de gros, et qui concurrence les stablecoins </w:t>
      </w:r>
      <w:r w:rsidRPr="00810F1E">
        <w:rPr>
          <w:rFonts w:ascii="Calibri" w:hAnsi="Calibri" w:cs="Calibri"/>
        </w:rPr>
        <w:t>en dollars (</w:t>
      </w:r>
      <w:r w:rsidR="008450FD" w:rsidRPr="00810F1E">
        <w:rPr>
          <w:rFonts w:ascii="Calibri" w:hAnsi="Calibri" w:cs="Calibri"/>
        </w:rPr>
        <w:t>sachant que 99% des stablecoins sont en dollars aujourd'hui</w:t>
      </w:r>
      <w:r w:rsidRPr="00810F1E">
        <w:rPr>
          <w:rFonts w:ascii="Calibri" w:hAnsi="Calibri" w:cs="Calibri"/>
        </w:rPr>
        <w:t>), c’est utile</w:t>
      </w:r>
      <w:r w:rsidR="008450FD" w:rsidRPr="00810F1E">
        <w:rPr>
          <w:rFonts w:ascii="Calibri" w:hAnsi="Calibri" w:cs="Calibri"/>
        </w:rPr>
        <w:t xml:space="preserve">. </w:t>
      </w:r>
    </w:p>
    <w:p w14:paraId="6AC29DE0" w14:textId="3CE3C674" w:rsidR="008450FD" w:rsidRPr="006D66EC" w:rsidRDefault="00810F1E" w:rsidP="008450FD">
      <w:pPr>
        <w:pStyle w:val="Paragraphedeliste"/>
        <w:numPr>
          <w:ilvl w:val="0"/>
          <w:numId w:val="2"/>
        </w:numPr>
        <w:jc w:val="both"/>
        <w:rPr>
          <w:rFonts w:ascii="Calibri" w:hAnsi="Calibri" w:cs="Calibri"/>
        </w:rPr>
      </w:pPr>
      <w:r w:rsidRPr="006D66EC">
        <w:rPr>
          <w:rFonts w:ascii="Calibri" w:hAnsi="Calibri" w:cs="Calibri"/>
        </w:rPr>
        <w:t>Mais s</w:t>
      </w:r>
      <w:r w:rsidR="008450FD" w:rsidRPr="006D66EC">
        <w:rPr>
          <w:rFonts w:ascii="Calibri" w:hAnsi="Calibri" w:cs="Calibri"/>
        </w:rPr>
        <w:t xml:space="preserve">e dire </w:t>
      </w:r>
      <w:r w:rsidR="006D66EC">
        <w:rPr>
          <w:rFonts w:ascii="Calibri" w:hAnsi="Calibri" w:cs="Calibri"/>
        </w:rPr>
        <w:t>q</w:t>
      </w:r>
      <w:r w:rsidRPr="006D66EC">
        <w:rPr>
          <w:rFonts w:ascii="Calibri" w:hAnsi="Calibri" w:cs="Calibri"/>
        </w:rPr>
        <w:t xml:space="preserve">u’on </w:t>
      </w:r>
      <w:r w:rsidR="008450FD" w:rsidRPr="006D66EC">
        <w:rPr>
          <w:rFonts w:ascii="Calibri" w:hAnsi="Calibri" w:cs="Calibri"/>
        </w:rPr>
        <w:t>va expliquer aux Français, aux Européens, qu</w:t>
      </w:r>
      <w:r w:rsidRPr="006D66EC">
        <w:rPr>
          <w:rFonts w:ascii="Calibri" w:hAnsi="Calibri" w:cs="Calibri"/>
        </w:rPr>
        <w:t xml:space="preserve">e dans leurs paiements de tous les jours, ils </w:t>
      </w:r>
      <w:r w:rsidR="008450FD" w:rsidRPr="006D66EC">
        <w:rPr>
          <w:rFonts w:ascii="Calibri" w:hAnsi="Calibri" w:cs="Calibri"/>
        </w:rPr>
        <w:t xml:space="preserve">ont le choix entre payer </w:t>
      </w:r>
      <w:r w:rsidR="00053BB9">
        <w:rPr>
          <w:rFonts w:ascii="Calibri" w:hAnsi="Calibri" w:cs="Calibri"/>
        </w:rPr>
        <w:t>(</w:t>
      </w:r>
      <w:r w:rsidRPr="006D66EC">
        <w:rPr>
          <w:rFonts w:ascii="Calibri" w:hAnsi="Calibri" w:cs="Calibri"/>
        </w:rPr>
        <w:t xml:space="preserve">sur </w:t>
      </w:r>
      <w:r w:rsidR="008450FD" w:rsidRPr="006D66EC">
        <w:rPr>
          <w:rFonts w:ascii="Calibri" w:hAnsi="Calibri" w:cs="Calibri"/>
        </w:rPr>
        <w:t>leur téléphone</w:t>
      </w:r>
      <w:r w:rsidR="00053BB9">
        <w:rPr>
          <w:rFonts w:ascii="Calibri" w:hAnsi="Calibri" w:cs="Calibri"/>
        </w:rPr>
        <w:t>)</w:t>
      </w:r>
      <w:r w:rsidR="008450FD" w:rsidRPr="006D66EC">
        <w:rPr>
          <w:rFonts w:ascii="Calibri" w:hAnsi="Calibri" w:cs="Calibri"/>
        </w:rPr>
        <w:t xml:space="preserve"> </w:t>
      </w:r>
      <w:r w:rsidRPr="006D66EC">
        <w:rPr>
          <w:rFonts w:ascii="Calibri" w:hAnsi="Calibri" w:cs="Calibri"/>
        </w:rPr>
        <w:t>s</w:t>
      </w:r>
      <w:r w:rsidR="008450FD" w:rsidRPr="006D66EC">
        <w:rPr>
          <w:rFonts w:ascii="Calibri" w:hAnsi="Calibri" w:cs="Calibri"/>
        </w:rPr>
        <w:t xml:space="preserve">oit avec de l'euro de banque, soit de l'euro digital, c'est tout pour se faire mal. </w:t>
      </w:r>
      <w:r w:rsidRPr="006D66EC">
        <w:rPr>
          <w:rFonts w:ascii="Calibri" w:hAnsi="Calibri" w:cs="Calibri"/>
        </w:rPr>
        <w:t xml:space="preserve"> Ce sont </w:t>
      </w:r>
      <w:r w:rsidR="008450FD" w:rsidRPr="006D66EC">
        <w:rPr>
          <w:rFonts w:ascii="Calibri" w:hAnsi="Calibri" w:cs="Calibri"/>
        </w:rPr>
        <w:t xml:space="preserve">des investissements énormes qui vont nous fragiliser, et </w:t>
      </w:r>
      <w:r w:rsidR="00053BB9">
        <w:rPr>
          <w:rFonts w:ascii="Calibri" w:hAnsi="Calibri" w:cs="Calibri"/>
        </w:rPr>
        <w:t>alors même que nou</w:t>
      </w:r>
      <w:r w:rsidRPr="006D66EC">
        <w:rPr>
          <w:rFonts w:ascii="Calibri" w:hAnsi="Calibri" w:cs="Calibri"/>
        </w:rPr>
        <w:t xml:space="preserve">s sommes </w:t>
      </w:r>
      <w:r w:rsidR="008450FD" w:rsidRPr="006D66EC">
        <w:rPr>
          <w:rFonts w:ascii="Calibri" w:hAnsi="Calibri" w:cs="Calibri"/>
        </w:rPr>
        <w:t>lancé</w:t>
      </w:r>
      <w:r w:rsidRPr="006D66EC">
        <w:rPr>
          <w:rFonts w:ascii="Calibri" w:hAnsi="Calibri" w:cs="Calibri"/>
        </w:rPr>
        <w:t>s</w:t>
      </w:r>
      <w:r w:rsidR="008450FD" w:rsidRPr="006D66EC">
        <w:rPr>
          <w:rFonts w:ascii="Calibri" w:hAnsi="Calibri" w:cs="Calibri"/>
        </w:rPr>
        <w:t xml:space="preserve"> dans </w:t>
      </w:r>
      <w:r w:rsidRPr="006D66EC">
        <w:rPr>
          <w:rFonts w:ascii="Calibri" w:hAnsi="Calibri" w:cs="Calibri"/>
        </w:rPr>
        <w:t xml:space="preserve">Wero et </w:t>
      </w:r>
      <w:r w:rsidR="00053BB9">
        <w:rPr>
          <w:rFonts w:ascii="Calibri" w:hAnsi="Calibri" w:cs="Calibri"/>
        </w:rPr>
        <w:t>que n</w:t>
      </w:r>
      <w:r w:rsidRPr="006D66EC">
        <w:rPr>
          <w:rFonts w:ascii="Calibri" w:hAnsi="Calibri" w:cs="Calibri"/>
        </w:rPr>
        <w:t xml:space="preserve">ous avons </w:t>
      </w:r>
      <w:r w:rsidR="008450FD" w:rsidRPr="006D66EC">
        <w:rPr>
          <w:rFonts w:ascii="Calibri" w:hAnsi="Calibri" w:cs="Calibri"/>
        </w:rPr>
        <w:t>cet enjeu énorme du commerce agentique, c</w:t>
      </w:r>
      <w:r w:rsidR="006D66EC" w:rsidRPr="006D66EC">
        <w:rPr>
          <w:rFonts w:ascii="Calibri" w:hAnsi="Calibri" w:cs="Calibri"/>
        </w:rPr>
        <w:t>e n</w:t>
      </w:r>
      <w:r w:rsidR="008450FD" w:rsidRPr="006D66EC">
        <w:rPr>
          <w:rFonts w:ascii="Calibri" w:hAnsi="Calibri" w:cs="Calibri"/>
        </w:rPr>
        <w:t xml:space="preserve">'est </w:t>
      </w:r>
      <w:r w:rsidR="00053BB9" w:rsidRPr="006D66EC">
        <w:rPr>
          <w:rFonts w:ascii="Calibri" w:hAnsi="Calibri" w:cs="Calibri"/>
        </w:rPr>
        <w:t>vraiment</w:t>
      </w:r>
      <w:r w:rsidR="008450FD" w:rsidRPr="006D66EC">
        <w:rPr>
          <w:rFonts w:ascii="Calibri" w:hAnsi="Calibri" w:cs="Calibri"/>
        </w:rPr>
        <w:t xml:space="preserve"> pas le moment de faire un tel investissement</w:t>
      </w:r>
      <w:r w:rsidR="006D66EC" w:rsidRPr="006D66EC">
        <w:rPr>
          <w:rFonts w:ascii="Calibri" w:hAnsi="Calibri" w:cs="Calibri"/>
        </w:rPr>
        <w:t>.</w:t>
      </w:r>
      <w:r w:rsidR="006D66EC">
        <w:rPr>
          <w:rFonts w:ascii="Calibri" w:hAnsi="Calibri" w:cs="Calibri"/>
        </w:rPr>
        <w:t xml:space="preserve"> </w:t>
      </w:r>
      <w:r w:rsidR="008450FD" w:rsidRPr="006D66EC">
        <w:rPr>
          <w:rFonts w:ascii="Calibri" w:hAnsi="Calibri" w:cs="Calibri"/>
        </w:rPr>
        <w:t>Donc</w:t>
      </w:r>
      <w:r w:rsidR="006D66EC">
        <w:rPr>
          <w:rFonts w:ascii="Calibri" w:hAnsi="Calibri" w:cs="Calibri"/>
        </w:rPr>
        <w:t xml:space="preserve"> </w:t>
      </w:r>
      <w:r w:rsidR="008450FD" w:rsidRPr="006D66EC">
        <w:rPr>
          <w:rFonts w:ascii="Calibri" w:hAnsi="Calibri" w:cs="Calibri"/>
        </w:rPr>
        <w:t xml:space="preserve">je formule </w:t>
      </w:r>
      <w:r w:rsidR="006D66EC">
        <w:rPr>
          <w:rFonts w:ascii="Calibri" w:hAnsi="Calibri" w:cs="Calibri"/>
        </w:rPr>
        <w:t>l</w:t>
      </w:r>
      <w:r w:rsidR="008450FD" w:rsidRPr="006D66EC">
        <w:rPr>
          <w:rFonts w:ascii="Calibri" w:hAnsi="Calibri" w:cs="Calibri"/>
        </w:rPr>
        <w:t xml:space="preserve">'espoir que s'il doit y avoir un euro numérique </w:t>
      </w:r>
      <w:r w:rsidR="006D66EC">
        <w:rPr>
          <w:rFonts w:ascii="Calibri" w:hAnsi="Calibri" w:cs="Calibri"/>
        </w:rPr>
        <w:t xml:space="preserve">pour les particuliers, </w:t>
      </w:r>
      <w:r w:rsidR="008450FD" w:rsidRPr="006D66EC">
        <w:rPr>
          <w:rFonts w:ascii="Calibri" w:hAnsi="Calibri" w:cs="Calibri"/>
        </w:rPr>
        <w:t>il utilise les rails de l'</w:t>
      </w:r>
      <w:r w:rsidR="006D66EC">
        <w:rPr>
          <w:rFonts w:ascii="Calibri" w:hAnsi="Calibri" w:cs="Calibri"/>
        </w:rPr>
        <w:t>I</w:t>
      </w:r>
      <w:r w:rsidR="008450FD" w:rsidRPr="006D66EC">
        <w:rPr>
          <w:rFonts w:ascii="Calibri" w:hAnsi="Calibri" w:cs="Calibri"/>
        </w:rPr>
        <w:t xml:space="preserve">nstant </w:t>
      </w:r>
      <w:r w:rsidR="006D66EC">
        <w:rPr>
          <w:rFonts w:ascii="Calibri" w:hAnsi="Calibri" w:cs="Calibri"/>
        </w:rPr>
        <w:t>Pay</w:t>
      </w:r>
      <w:r w:rsidR="008450FD" w:rsidRPr="006D66EC">
        <w:rPr>
          <w:rFonts w:ascii="Calibri" w:hAnsi="Calibri" w:cs="Calibri"/>
        </w:rPr>
        <w:t>ment</w:t>
      </w:r>
      <w:r w:rsidR="006D66EC">
        <w:rPr>
          <w:rFonts w:ascii="Calibri" w:hAnsi="Calibri" w:cs="Calibri"/>
        </w:rPr>
        <w:t xml:space="preserve"> et </w:t>
      </w:r>
      <w:r w:rsidR="008450FD" w:rsidRPr="006D66EC">
        <w:rPr>
          <w:rFonts w:ascii="Calibri" w:hAnsi="Calibri" w:cs="Calibri"/>
        </w:rPr>
        <w:t xml:space="preserve">s'appuie sur </w:t>
      </w:r>
      <w:r w:rsidR="006D66EC">
        <w:rPr>
          <w:rFonts w:ascii="Calibri" w:hAnsi="Calibri" w:cs="Calibri"/>
        </w:rPr>
        <w:t xml:space="preserve">Wero, et que ce ne soit </w:t>
      </w:r>
      <w:r w:rsidR="008450FD" w:rsidRPr="006D66EC">
        <w:rPr>
          <w:rFonts w:ascii="Calibri" w:hAnsi="Calibri" w:cs="Calibri"/>
        </w:rPr>
        <w:t>pas un moyen de paiement nouveau, avec des investissements nouveaux, des rails nouveaux</w:t>
      </w:r>
      <w:r w:rsidR="006D66EC">
        <w:rPr>
          <w:rFonts w:ascii="Calibri" w:hAnsi="Calibri" w:cs="Calibri"/>
        </w:rPr>
        <w:t xml:space="preserve"> (s</w:t>
      </w:r>
      <w:r w:rsidR="008450FD" w:rsidRPr="006D66EC">
        <w:rPr>
          <w:rFonts w:ascii="Calibri" w:hAnsi="Calibri" w:cs="Calibri"/>
        </w:rPr>
        <w:t xml:space="preserve">urtout que j'ai compris qu'il </w:t>
      </w:r>
      <w:r w:rsidR="006D66EC" w:rsidRPr="006D66EC">
        <w:rPr>
          <w:rFonts w:ascii="Calibri" w:hAnsi="Calibri" w:cs="Calibri"/>
        </w:rPr>
        <w:t>n’est pas</w:t>
      </w:r>
      <w:r w:rsidR="008450FD" w:rsidRPr="006D66EC">
        <w:rPr>
          <w:rFonts w:ascii="Calibri" w:hAnsi="Calibri" w:cs="Calibri"/>
        </w:rPr>
        <w:t xml:space="preserve"> non plus blockchain</w:t>
      </w:r>
      <w:r w:rsidR="006D66EC">
        <w:rPr>
          <w:rFonts w:ascii="Calibri" w:hAnsi="Calibri" w:cs="Calibri"/>
        </w:rPr>
        <w:t>)</w:t>
      </w:r>
      <w:r w:rsidR="008450FD" w:rsidRPr="006D66EC">
        <w:rPr>
          <w:rFonts w:ascii="Calibri" w:hAnsi="Calibri" w:cs="Calibri"/>
        </w:rPr>
        <w:t xml:space="preserve">. </w:t>
      </w:r>
    </w:p>
    <w:p w14:paraId="472F7EDB" w14:textId="1FE0C939" w:rsidR="008450FD" w:rsidRPr="006D66EC" w:rsidRDefault="008450FD" w:rsidP="006D66EC">
      <w:pPr>
        <w:ind w:left="360"/>
        <w:jc w:val="both"/>
        <w:rPr>
          <w:rFonts w:ascii="Calibri" w:hAnsi="Calibri" w:cs="Calibri"/>
        </w:rPr>
      </w:pPr>
      <w:r w:rsidRPr="006D66EC">
        <w:rPr>
          <w:rFonts w:ascii="Calibri" w:hAnsi="Calibri" w:cs="Calibri"/>
        </w:rPr>
        <w:t>Donc voilà comment il peut fonctionner</w:t>
      </w:r>
      <w:r w:rsidR="006D66EC">
        <w:rPr>
          <w:rFonts w:ascii="Calibri" w:hAnsi="Calibri" w:cs="Calibri"/>
        </w:rPr>
        <w:t>. Et dans ce cas ,</w:t>
      </w:r>
      <w:r w:rsidRPr="006D66EC">
        <w:rPr>
          <w:rFonts w:ascii="Calibri" w:hAnsi="Calibri" w:cs="Calibri"/>
        </w:rPr>
        <w:t xml:space="preserve"> il faudra bien réfléchir au message politique que souhaite passer l'Europe. </w:t>
      </w:r>
      <w:r w:rsidR="006D66EC">
        <w:rPr>
          <w:rFonts w:ascii="Calibri" w:hAnsi="Calibri" w:cs="Calibri"/>
        </w:rPr>
        <w:t>Attention à ne</w:t>
      </w:r>
      <w:r w:rsidRPr="006D66EC">
        <w:rPr>
          <w:rFonts w:ascii="Calibri" w:hAnsi="Calibri" w:cs="Calibri"/>
        </w:rPr>
        <w:t xml:space="preserve"> pas dire aux Européens «</w:t>
      </w:r>
      <w:r w:rsidR="006D66EC">
        <w:rPr>
          <w:rFonts w:ascii="Calibri" w:hAnsi="Calibri" w:cs="Calibri"/>
        </w:rPr>
        <w:t xml:space="preserve"> </w:t>
      </w:r>
      <w:r w:rsidRPr="006D66EC">
        <w:rPr>
          <w:rFonts w:ascii="Calibri" w:hAnsi="Calibri" w:cs="Calibri"/>
        </w:rPr>
        <w:t>les banques sont à risque, si vous voulez vous protéger, vous devez avoir de l'euro de banque centrale ». Mais je pense qu'on doit arriver à trouver cette articulation publi</w:t>
      </w:r>
      <w:r w:rsidR="006D66EC">
        <w:rPr>
          <w:rFonts w:ascii="Calibri" w:hAnsi="Calibri" w:cs="Calibri"/>
        </w:rPr>
        <w:t>c</w:t>
      </w:r>
      <w:r w:rsidRPr="006D66EC">
        <w:rPr>
          <w:rFonts w:ascii="Calibri" w:hAnsi="Calibri" w:cs="Calibri"/>
        </w:rPr>
        <w:t xml:space="preserve">-privé. </w:t>
      </w:r>
    </w:p>
    <w:p w14:paraId="259DC0B8" w14:textId="77777777" w:rsidR="00053BB9" w:rsidRDefault="00053BB9" w:rsidP="008450FD">
      <w:pPr>
        <w:jc w:val="both"/>
        <w:rPr>
          <w:rFonts w:ascii="Calibri" w:hAnsi="Calibri" w:cs="Calibri"/>
          <w:b/>
          <w:bCs/>
        </w:rPr>
      </w:pPr>
    </w:p>
    <w:p w14:paraId="7C43CAB4" w14:textId="09413513" w:rsidR="006D66EC" w:rsidRPr="006D66EC" w:rsidRDefault="006D66EC" w:rsidP="008450FD">
      <w:pPr>
        <w:jc w:val="both"/>
        <w:rPr>
          <w:rFonts w:ascii="Calibri" w:hAnsi="Calibri" w:cs="Calibri"/>
          <w:b/>
          <w:bCs/>
        </w:rPr>
      </w:pPr>
      <w:r>
        <w:rPr>
          <w:rFonts w:ascii="Calibri" w:hAnsi="Calibri" w:cs="Calibri"/>
          <w:b/>
          <w:bCs/>
        </w:rPr>
        <w:t>En c</w:t>
      </w:r>
      <w:r w:rsidRPr="006D66EC">
        <w:rPr>
          <w:rFonts w:ascii="Calibri" w:hAnsi="Calibri" w:cs="Calibri"/>
          <w:b/>
          <w:bCs/>
        </w:rPr>
        <w:t>onclusion</w:t>
      </w:r>
      <w:r>
        <w:rPr>
          <w:rFonts w:ascii="Calibri" w:hAnsi="Calibri" w:cs="Calibri"/>
          <w:b/>
          <w:bCs/>
        </w:rPr>
        <w:t> : trois convictions</w:t>
      </w:r>
    </w:p>
    <w:p w14:paraId="35FB2388" w14:textId="31DA3F90" w:rsidR="008450FD" w:rsidRPr="006D66EC" w:rsidRDefault="006D66EC" w:rsidP="008450FD">
      <w:pPr>
        <w:jc w:val="both"/>
        <w:rPr>
          <w:rFonts w:ascii="Calibri" w:hAnsi="Calibri" w:cs="Calibri"/>
        </w:rPr>
      </w:pPr>
      <w:r w:rsidRPr="006D66EC">
        <w:rPr>
          <w:rFonts w:ascii="Calibri" w:hAnsi="Calibri" w:cs="Calibri"/>
          <w:b/>
          <w:bCs/>
        </w:rPr>
        <w:t>P</w:t>
      </w:r>
      <w:r w:rsidR="008450FD" w:rsidRPr="006D66EC">
        <w:rPr>
          <w:rFonts w:ascii="Calibri" w:hAnsi="Calibri" w:cs="Calibri"/>
          <w:b/>
          <w:bCs/>
        </w:rPr>
        <w:t>remière</w:t>
      </w:r>
      <w:r w:rsidRPr="006D66EC">
        <w:rPr>
          <w:rFonts w:ascii="Calibri" w:hAnsi="Calibri" w:cs="Calibri"/>
          <w:b/>
          <w:bCs/>
        </w:rPr>
        <w:t xml:space="preserve"> conviction</w:t>
      </w:r>
      <w:r>
        <w:rPr>
          <w:rFonts w:ascii="Calibri" w:hAnsi="Calibri" w:cs="Calibri"/>
        </w:rPr>
        <w:t xml:space="preserve"> : nous devons </w:t>
      </w:r>
      <w:r w:rsidR="008450FD" w:rsidRPr="006D66EC">
        <w:rPr>
          <w:rFonts w:ascii="Calibri" w:hAnsi="Calibri" w:cs="Calibri"/>
        </w:rPr>
        <w:t>laisser aux acteurs, dont les banques et les industriels, de la capacité d'innovation. Il y a beaucoup de réglementations. Il faut nous laisser innover</w:t>
      </w:r>
      <w:r>
        <w:rPr>
          <w:rFonts w:ascii="Calibri" w:hAnsi="Calibri" w:cs="Calibri"/>
        </w:rPr>
        <w:t>,</w:t>
      </w:r>
      <w:r w:rsidR="008450FD" w:rsidRPr="006D66EC">
        <w:rPr>
          <w:rFonts w:ascii="Calibri" w:hAnsi="Calibri" w:cs="Calibri"/>
        </w:rPr>
        <w:t xml:space="preserve"> autour du commerce a</w:t>
      </w:r>
      <w:r>
        <w:rPr>
          <w:rFonts w:ascii="Calibri" w:hAnsi="Calibri" w:cs="Calibri"/>
        </w:rPr>
        <w:t xml:space="preserve">gentique, </w:t>
      </w:r>
      <w:r w:rsidR="008450FD" w:rsidRPr="006D66EC">
        <w:rPr>
          <w:rFonts w:ascii="Calibri" w:hAnsi="Calibri" w:cs="Calibri"/>
        </w:rPr>
        <w:t>des stablecoins</w:t>
      </w:r>
      <w:r w:rsidR="007B0F2B">
        <w:rPr>
          <w:rFonts w:ascii="Calibri" w:hAnsi="Calibri" w:cs="Calibri"/>
        </w:rPr>
        <w:t xml:space="preserve">, </w:t>
      </w:r>
      <w:r w:rsidR="008450FD" w:rsidRPr="006D66EC">
        <w:rPr>
          <w:rFonts w:ascii="Calibri" w:hAnsi="Calibri" w:cs="Calibri"/>
        </w:rPr>
        <w:t>de la blockchain</w:t>
      </w:r>
      <w:r w:rsidR="007B0F2B">
        <w:rPr>
          <w:rFonts w:ascii="Calibri" w:hAnsi="Calibri" w:cs="Calibri"/>
        </w:rPr>
        <w:t>…Nous allons</w:t>
      </w:r>
      <w:r w:rsidR="008450FD" w:rsidRPr="006D66EC">
        <w:rPr>
          <w:rFonts w:ascii="Calibri" w:hAnsi="Calibri" w:cs="Calibri"/>
        </w:rPr>
        <w:t xml:space="preserve"> être dans un monde où les banques </w:t>
      </w:r>
      <w:r w:rsidR="007B0F2B">
        <w:rPr>
          <w:rFonts w:ascii="Calibri" w:hAnsi="Calibri" w:cs="Calibri"/>
        </w:rPr>
        <w:t xml:space="preserve">sont concurrencées </w:t>
      </w:r>
      <w:r w:rsidR="008450FD" w:rsidRPr="006D66EC">
        <w:rPr>
          <w:rFonts w:ascii="Calibri" w:hAnsi="Calibri" w:cs="Calibri"/>
        </w:rPr>
        <w:t xml:space="preserve">par des acteurs </w:t>
      </w:r>
      <w:r w:rsidR="007B0F2B">
        <w:rPr>
          <w:rFonts w:ascii="Calibri" w:hAnsi="Calibri" w:cs="Calibri"/>
        </w:rPr>
        <w:t>non bancaires. I</w:t>
      </w:r>
      <w:r w:rsidR="008450FD" w:rsidRPr="006D66EC">
        <w:rPr>
          <w:rFonts w:ascii="Calibri" w:hAnsi="Calibri" w:cs="Calibri"/>
        </w:rPr>
        <w:t xml:space="preserve">l va </w:t>
      </w:r>
      <w:r w:rsidR="007B0F2B">
        <w:rPr>
          <w:rFonts w:ascii="Calibri" w:hAnsi="Calibri" w:cs="Calibri"/>
        </w:rPr>
        <w:t xml:space="preserve">donc </w:t>
      </w:r>
      <w:r w:rsidR="008450FD" w:rsidRPr="006D66EC">
        <w:rPr>
          <w:rFonts w:ascii="Calibri" w:hAnsi="Calibri" w:cs="Calibri"/>
        </w:rPr>
        <w:t>falloir innover</w:t>
      </w:r>
      <w:r w:rsidR="007B0F2B">
        <w:rPr>
          <w:rFonts w:ascii="Calibri" w:hAnsi="Calibri" w:cs="Calibri"/>
        </w:rPr>
        <w:t>.</w:t>
      </w:r>
      <w:r w:rsidR="008450FD" w:rsidRPr="006D66EC">
        <w:rPr>
          <w:rFonts w:ascii="Calibri" w:hAnsi="Calibri" w:cs="Calibri"/>
        </w:rPr>
        <w:t xml:space="preserve"> </w:t>
      </w:r>
    </w:p>
    <w:p w14:paraId="7E8EF577" w14:textId="00B2289F" w:rsidR="008450FD" w:rsidRPr="006D66EC" w:rsidRDefault="008450FD" w:rsidP="008450FD">
      <w:pPr>
        <w:jc w:val="both"/>
        <w:rPr>
          <w:rFonts w:ascii="Calibri" w:hAnsi="Calibri" w:cs="Calibri"/>
        </w:rPr>
      </w:pPr>
      <w:r w:rsidRPr="007B0F2B">
        <w:rPr>
          <w:rFonts w:ascii="Calibri" w:hAnsi="Calibri" w:cs="Calibri"/>
          <w:b/>
          <w:bCs/>
        </w:rPr>
        <w:t>Deuxième con</w:t>
      </w:r>
      <w:r w:rsidR="006D66EC" w:rsidRPr="007B0F2B">
        <w:rPr>
          <w:rFonts w:ascii="Calibri" w:hAnsi="Calibri" w:cs="Calibri"/>
          <w:b/>
          <w:bCs/>
        </w:rPr>
        <w:t>viction</w:t>
      </w:r>
      <w:r w:rsidR="007B0F2B">
        <w:rPr>
          <w:rFonts w:ascii="Calibri" w:hAnsi="Calibri" w:cs="Calibri"/>
        </w:rPr>
        <w:t xml:space="preserve"> : </w:t>
      </w:r>
      <w:r w:rsidRPr="006D66EC">
        <w:rPr>
          <w:rFonts w:ascii="Calibri" w:hAnsi="Calibri" w:cs="Calibri"/>
        </w:rPr>
        <w:t>pas trop de décisions « top down »</w:t>
      </w:r>
      <w:r w:rsidR="007B0F2B">
        <w:rPr>
          <w:rFonts w:ascii="Calibri" w:hAnsi="Calibri" w:cs="Calibri"/>
        </w:rPr>
        <w:t xml:space="preserve">, car </w:t>
      </w:r>
      <w:r w:rsidRPr="006D66EC">
        <w:rPr>
          <w:rFonts w:ascii="Calibri" w:hAnsi="Calibri" w:cs="Calibri"/>
        </w:rPr>
        <w:t>les paiements c'est</w:t>
      </w:r>
      <w:r w:rsidR="00053BB9">
        <w:rPr>
          <w:rFonts w:ascii="Calibri" w:hAnsi="Calibri" w:cs="Calibri"/>
        </w:rPr>
        <w:t xml:space="preserve"> </w:t>
      </w:r>
      <w:r w:rsidRPr="006D66EC">
        <w:rPr>
          <w:rFonts w:ascii="Calibri" w:hAnsi="Calibri" w:cs="Calibri"/>
        </w:rPr>
        <w:t xml:space="preserve">la vie quotidienne, et il va falloir que les utilisateurs trouvent leur voie et fassent leur choix. </w:t>
      </w:r>
    </w:p>
    <w:p w14:paraId="27FA876C" w14:textId="08AA32DC" w:rsidR="008450FD" w:rsidRPr="006D66EC" w:rsidRDefault="007B0F2B" w:rsidP="008450FD">
      <w:pPr>
        <w:jc w:val="both"/>
        <w:rPr>
          <w:rFonts w:ascii="Calibri" w:hAnsi="Calibri" w:cs="Calibri"/>
        </w:rPr>
      </w:pPr>
      <w:r w:rsidRPr="007B0F2B">
        <w:rPr>
          <w:rFonts w:ascii="Calibri" w:hAnsi="Calibri" w:cs="Calibri"/>
          <w:b/>
          <w:bCs/>
        </w:rPr>
        <w:t>T</w:t>
      </w:r>
      <w:r w:rsidR="008450FD" w:rsidRPr="007B0F2B">
        <w:rPr>
          <w:rFonts w:ascii="Calibri" w:hAnsi="Calibri" w:cs="Calibri"/>
          <w:b/>
          <w:bCs/>
        </w:rPr>
        <w:t>roisième con</w:t>
      </w:r>
      <w:r w:rsidRPr="007B0F2B">
        <w:rPr>
          <w:rFonts w:ascii="Calibri" w:hAnsi="Calibri" w:cs="Calibri"/>
          <w:b/>
          <w:bCs/>
        </w:rPr>
        <w:t>viction</w:t>
      </w:r>
      <w:r>
        <w:rPr>
          <w:rFonts w:ascii="Calibri" w:hAnsi="Calibri" w:cs="Calibri"/>
        </w:rPr>
        <w:t xml:space="preserve"> : </w:t>
      </w:r>
      <w:r w:rsidR="008450FD" w:rsidRPr="006D66EC">
        <w:rPr>
          <w:rFonts w:ascii="Calibri" w:hAnsi="Calibri" w:cs="Calibri"/>
        </w:rPr>
        <w:t>face à une géopolitique plus complexe, je souhaite que l'Europe, les pouvoirs publics</w:t>
      </w:r>
      <w:r>
        <w:rPr>
          <w:rFonts w:ascii="Calibri" w:hAnsi="Calibri" w:cs="Calibri"/>
        </w:rPr>
        <w:t xml:space="preserve"> et les acteurs des </w:t>
      </w:r>
      <w:r w:rsidR="008450FD" w:rsidRPr="006D66EC">
        <w:rPr>
          <w:rFonts w:ascii="Calibri" w:hAnsi="Calibri" w:cs="Calibri"/>
        </w:rPr>
        <w:t>différents pays</w:t>
      </w:r>
      <w:r w:rsidR="00053BB9">
        <w:rPr>
          <w:rFonts w:ascii="Calibri" w:hAnsi="Calibri" w:cs="Calibri"/>
        </w:rPr>
        <w:t xml:space="preserve">, </w:t>
      </w:r>
      <w:r w:rsidR="008450FD" w:rsidRPr="006D66EC">
        <w:rPr>
          <w:rFonts w:ascii="Calibri" w:hAnsi="Calibri" w:cs="Calibri"/>
        </w:rPr>
        <w:t>arrivent à se fédérer et à marcher ensemble.</w:t>
      </w:r>
      <w:r>
        <w:rPr>
          <w:rFonts w:ascii="Calibri" w:hAnsi="Calibri" w:cs="Calibri"/>
        </w:rPr>
        <w:t xml:space="preserve"> </w:t>
      </w:r>
      <w:r w:rsidR="008450FD" w:rsidRPr="006D66EC">
        <w:rPr>
          <w:rFonts w:ascii="Calibri" w:hAnsi="Calibri" w:cs="Calibri"/>
        </w:rPr>
        <w:t>C'est plus le cas</w:t>
      </w:r>
      <w:r>
        <w:rPr>
          <w:rFonts w:ascii="Calibri" w:hAnsi="Calibri" w:cs="Calibri"/>
        </w:rPr>
        <w:t xml:space="preserve"> </w:t>
      </w:r>
      <w:r w:rsidR="00053BB9">
        <w:rPr>
          <w:rFonts w:ascii="Calibri" w:hAnsi="Calibri" w:cs="Calibri"/>
        </w:rPr>
        <w:t xml:space="preserve">aujourd’hui </w:t>
      </w:r>
      <w:r w:rsidR="008450FD" w:rsidRPr="006D66EC">
        <w:rPr>
          <w:rFonts w:ascii="Calibri" w:hAnsi="Calibri" w:cs="Calibri"/>
        </w:rPr>
        <w:t xml:space="preserve">qu'il y a un an ou deux, </w:t>
      </w:r>
      <w:r>
        <w:rPr>
          <w:rFonts w:ascii="Calibri" w:hAnsi="Calibri" w:cs="Calibri"/>
        </w:rPr>
        <w:t xml:space="preserve">mais si j’avais </w:t>
      </w:r>
      <w:r w:rsidR="008450FD" w:rsidRPr="006D66EC">
        <w:rPr>
          <w:rFonts w:ascii="Calibri" w:hAnsi="Calibri" w:cs="Calibri"/>
        </w:rPr>
        <w:t>un</w:t>
      </w:r>
      <w:r w:rsidR="00053BB9">
        <w:rPr>
          <w:rFonts w:ascii="Calibri" w:hAnsi="Calibri" w:cs="Calibri"/>
        </w:rPr>
        <w:t xml:space="preserve">e recommandation </w:t>
      </w:r>
      <w:r>
        <w:rPr>
          <w:rFonts w:ascii="Calibri" w:hAnsi="Calibri" w:cs="Calibri"/>
        </w:rPr>
        <w:t xml:space="preserve">à formuler </w:t>
      </w:r>
      <w:r w:rsidR="008450FD" w:rsidRPr="006D66EC">
        <w:rPr>
          <w:rFonts w:ascii="Calibri" w:hAnsi="Calibri" w:cs="Calibri"/>
        </w:rPr>
        <w:t>c'est qu</w:t>
      </w:r>
      <w:r w:rsidR="00053BB9">
        <w:rPr>
          <w:rFonts w:ascii="Calibri" w:hAnsi="Calibri" w:cs="Calibri"/>
        </w:rPr>
        <w:t xml:space="preserve">e </w:t>
      </w:r>
      <w:r>
        <w:rPr>
          <w:rFonts w:ascii="Calibri" w:hAnsi="Calibri" w:cs="Calibri"/>
        </w:rPr>
        <w:t xml:space="preserve">de nombreux </w:t>
      </w:r>
      <w:r w:rsidR="008450FD" w:rsidRPr="006D66EC">
        <w:rPr>
          <w:rFonts w:ascii="Calibri" w:hAnsi="Calibri" w:cs="Calibri"/>
        </w:rPr>
        <w:t xml:space="preserve">pays </w:t>
      </w:r>
      <w:r w:rsidR="00053BB9">
        <w:rPr>
          <w:rFonts w:ascii="Calibri" w:hAnsi="Calibri" w:cs="Calibri"/>
        </w:rPr>
        <w:t xml:space="preserve">européens </w:t>
      </w:r>
      <w:r w:rsidR="008450FD" w:rsidRPr="006D66EC">
        <w:rPr>
          <w:rFonts w:ascii="Calibri" w:hAnsi="Calibri" w:cs="Calibri"/>
        </w:rPr>
        <w:t xml:space="preserve">gagneraient </w:t>
      </w:r>
      <w:r>
        <w:rPr>
          <w:rFonts w:ascii="Calibri" w:hAnsi="Calibri" w:cs="Calibri"/>
        </w:rPr>
        <w:t xml:space="preserve">à avoir un scheme </w:t>
      </w:r>
      <w:r w:rsidR="00053BB9">
        <w:rPr>
          <w:rFonts w:ascii="Calibri" w:hAnsi="Calibri" w:cs="Calibri"/>
        </w:rPr>
        <w:t xml:space="preserve">carte </w:t>
      </w:r>
      <w:r w:rsidR="008450FD" w:rsidRPr="006D66EC">
        <w:rPr>
          <w:rFonts w:ascii="Calibri" w:hAnsi="Calibri" w:cs="Calibri"/>
        </w:rPr>
        <w:t>domestique</w:t>
      </w:r>
      <w:r w:rsidR="00EC5ABB">
        <w:rPr>
          <w:rFonts w:ascii="Calibri" w:hAnsi="Calibri" w:cs="Calibri"/>
        </w:rPr>
        <w:t>.</w:t>
      </w:r>
      <w:r w:rsidR="008450FD" w:rsidRPr="006D66EC">
        <w:rPr>
          <w:rFonts w:ascii="Calibri" w:hAnsi="Calibri" w:cs="Calibri"/>
        </w:rPr>
        <w:t xml:space="preserve"> </w:t>
      </w:r>
    </w:p>
    <w:p w14:paraId="512A03E3" w14:textId="3D5CA546" w:rsidR="008450FD" w:rsidRPr="006D66EC" w:rsidRDefault="008450FD" w:rsidP="008450FD">
      <w:pPr>
        <w:jc w:val="both"/>
        <w:rPr>
          <w:rFonts w:ascii="Calibri" w:hAnsi="Calibri" w:cs="Calibri"/>
        </w:rPr>
      </w:pPr>
      <w:r w:rsidRPr="006D66EC">
        <w:rPr>
          <w:rFonts w:ascii="Calibri" w:hAnsi="Calibri" w:cs="Calibri"/>
        </w:rPr>
        <w:t>Merci</w:t>
      </w:r>
      <w:r w:rsidR="007B0F2B">
        <w:rPr>
          <w:rFonts w:ascii="Calibri" w:hAnsi="Calibri" w:cs="Calibri"/>
        </w:rPr>
        <w:t xml:space="preserve"> de votre attention. </w:t>
      </w:r>
      <w:r w:rsidRPr="006D66EC">
        <w:rPr>
          <w:rFonts w:ascii="Calibri" w:hAnsi="Calibri" w:cs="Calibri"/>
        </w:rPr>
        <w:t xml:space="preserve"> </w:t>
      </w:r>
    </w:p>
    <w:p w14:paraId="621EB6F5" w14:textId="77777777" w:rsidR="00763BB9" w:rsidRPr="006D66EC" w:rsidRDefault="00763BB9">
      <w:pPr>
        <w:rPr>
          <w:rFonts w:ascii="Calibri" w:hAnsi="Calibri" w:cs="Calibri"/>
        </w:rPr>
      </w:pPr>
    </w:p>
    <w:sectPr w:rsidR="00763BB9" w:rsidRPr="006D66EC">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2707" w14:textId="77777777" w:rsidR="008D5F60" w:rsidRDefault="008D5F60" w:rsidP="00763BB9">
      <w:pPr>
        <w:spacing w:after="0" w:line="240" w:lineRule="auto"/>
      </w:pPr>
      <w:r>
        <w:separator/>
      </w:r>
    </w:p>
  </w:endnote>
  <w:endnote w:type="continuationSeparator" w:id="0">
    <w:p w14:paraId="5FB16199" w14:textId="77777777" w:rsidR="008D5F60" w:rsidRDefault="008D5F60" w:rsidP="0076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329905"/>
      <w:docPartObj>
        <w:docPartGallery w:val="Page Numbers (Bottom of Page)"/>
        <w:docPartUnique/>
      </w:docPartObj>
    </w:sdtPr>
    <w:sdtContent>
      <w:sdt>
        <w:sdtPr>
          <w:id w:val="-1769616900"/>
          <w:docPartObj>
            <w:docPartGallery w:val="Page Numbers (Top of Page)"/>
            <w:docPartUnique/>
          </w:docPartObj>
        </w:sdtPr>
        <w:sdtContent>
          <w:p w14:paraId="6751A322" w14:textId="20E2F5B3" w:rsidR="008450FD" w:rsidRDefault="008450FD">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2D9269" w14:textId="77777777" w:rsidR="008450FD" w:rsidRDefault="008450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5175" w14:textId="77777777" w:rsidR="008D5F60" w:rsidRDefault="008D5F60" w:rsidP="00763BB9">
      <w:pPr>
        <w:spacing w:after="0" w:line="240" w:lineRule="auto"/>
      </w:pPr>
      <w:r>
        <w:separator/>
      </w:r>
    </w:p>
  </w:footnote>
  <w:footnote w:type="continuationSeparator" w:id="0">
    <w:p w14:paraId="21D29E49" w14:textId="77777777" w:rsidR="008D5F60" w:rsidRDefault="008D5F60" w:rsidP="0076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D576" w14:textId="26B5AFFC" w:rsidR="00763BB9" w:rsidRDefault="00763BB9">
    <w:pPr>
      <w:pStyle w:val="En-tte"/>
    </w:pPr>
    <w:r>
      <w:rPr>
        <w:noProof/>
        <w14:ligatures w14:val="standardContextual"/>
      </w:rPr>
      <mc:AlternateContent>
        <mc:Choice Requires="wps">
          <w:drawing>
            <wp:anchor distT="0" distB="0" distL="0" distR="0" simplePos="0" relativeHeight="251659264" behindDoc="0" locked="0" layoutInCell="1" allowOverlap="1" wp14:anchorId="232D0B99" wp14:editId="7F66666C">
              <wp:simplePos x="635" y="635"/>
              <wp:positionH relativeFrom="page">
                <wp:align>right</wp:align>
              </wp:positionH>
              <wp:positionV relativeFrom="page">
                <wp:align>top</wp:align>
              </wp:positionV>
              <wp:extent cx="513715" cy="370840"/>
              <wp:effectExtent l="0" t="0" r="0" b="10160"/>
              <wp:wrapNone/>
              <wp:docPr id="1783355933" name="Zone de texte 2"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0617B1FB" w14:textId="56139258"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2D0B99" id="_x0000_t202" coordsize="21600,21600" o:spt="202" path="m,l,21600r21600,l21600,xe">
              <v:stroke joinstyle="miter"/>
              <v:path gradientshapeok="t" o:connecttype="rect"/>
            </v:shapetype>
            <v:shape id="Zone de texte 2" o:spid="_x0000_s1026" type="#_x0000_t202" alt="Privé" style="position:absolute;margin-left:-10.75pt;margin-top:0;width:40.45pt;height:29.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" filled="f" stroked="f">
              <v:textbox style="mso-fit-shape-to-text:t" inset="0,15pt,20pt,0">
                <w:txbxContent>
                  <w:p w14:paraId="0617B1FB" w14:textId="56139258"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BDDB" w14:textId="055CF851" w:rsidR="00763BB9" w:rsidRDefault="00763BB9">
    <w:pPr>
      <w:pStyle w:val="En-tte"/>
    </w:pPr>
    <w:r>
      <w:rPr>
        <w:noProof/>
        <w14:ligatures w14:val="standardContextual"/>
      </w:rPr>
      <mc:AlternateContent>
        <mc:Choice Requires="wps">
          <w:drawing>
            <wp:anchor distT="0" distB="0" distL="0" distR="0" simplePos="0" relativeHeight="251660288" behindDoc="0" locked="0" layoutInCell="1" allowOverlap="1" wp14:anchorId="5AAEEC47" wp14:editId="3FE9C184">
              <wp:simplePos x="635" y="635"/>
              <wp:positionH relativeFrom="page">
                <wp:align>right</wp:align>
              </wp:positionH>
              <wp:positionV relativeFrom="page">
                <wp:align>top</wp:align>
              </wp:positionV>
              <wp:extent cx="513715" cy="370840"/>
              <wp:effectExtent l="0" t="0" r="0" b="10160"/>
              <wp:wrapNone/>
              <wp:docPr id="1059264645" name="Zone de texte 3"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0F326705" w14:textId="1BA6D860"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AEEC47" id="_x0000_t202" coordsize="21600,21600" o:spt="202" path="m,l,21600r21600,l21600,xe">
              <v:stroke joinstyle="miter"/>
              <v:path gradientshapeok="t" o:connecttype="rect"/>
            </v:shapetype>
            <v:shape id="Zone de texte 3" o:spid="_x0000_s1027" type="#_x0000_t202" alt="Privé" style="position:absolute;margin-left:-10.75pt;margin-top:0;width:40.45pt;height:29.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" filled="f" stroked="f">
              <v:textbox style="mso-fit-shape-to-text:t" inset="0,15pt,20pt,0">
                <w:txbxContent>
                  <w:p w14:paraId="0F326705" w14:textId="1BA6D860"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B3D" w14:textId="4556C694" w:rsidR="00763BB9" w:rsidRDefault="00763BB9">
    <w:pPr>
      <w:pStyle w:val="En-tte"/>
    </w:pPr>
    <w:r>
      <w:rPr>
        <w:noProof/>
        <w14:ligatures w14:val="standardContextual"/>
      </w:rPr>
      <mc:AlternateContent>
        <mc:Choice Requires="wps">
          <w:drawing>
            <wp:anchor distT="0" distB="0" distL="0" distR="0" simplePos="0" relativeHeight="251658240" behindDoc="0" locked="0" layoutInCell="1" allowOverlap="1" wp14:anchorId="2D0CE5CC" wp14:editId="75CBCC1D">
              <wp:simplePos x="635" y="635"/>
              <wp:positionH relativeFrom="page">
                <wp:align>right</wp:align>
              </wp:positionH>
              <wp:positionV relativeFrom="page">
                <wp:align>top</wp:align>
              </wp:positionV>
              <wp:extent cx="513715" cy="370840"/>
              <wp:effectExtent l="0" t="0" r="0" b="10160"/>
              <wp:wrapNone/>
              <wp:docPr id="975085349" name="Zone de texte 1"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522A04D8" w14:textId="3108AC62"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CE5CC" id="_x0000_t202" coordsize="21600,21600" o:spt="202" path="m,l,21600r21600,l21600,xe">
              <v:stroke joinstyle="miter"/>
              <v:path gradientshapeok="t" o:connecttype="rect"/>
            </v:shapetype>
            <v:shape id="Zone de texte 1" o:spid="_x0000_s1028" type="#_x0000_t202" alt="Privé" style="position:absolute;margin-left:-10.75pt;margin-top:0;width:40.45pt;height:29.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" filled="f" stroked="f">
              <v:textbox style="mso-fit-shape-to-text:t" inset="0,15pt,20pt,0">
                <w:txbxContent>
                  <w:p w14:paraId="522A04D8" w14:textId="3108AC62"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466E"/>
    <w:multiLevelType w:val="hybridMultilevel"/>
    <w:tmpl w:val="3AB476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29E45BE"/>
    <w:multiLevelType w:val="hybridMultilevel"/>
    <w:tmpl w:val="F2A40E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250418D"/>
    <w:multiLevelType w:val="hybridMultilevel"/>
    <w:tmpl w:val="611E27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94340220">
    <w:abstractNumId w:val="0"/>
  </w:num>
  <w:num w:numId="2" w16cid:durableId="1947812664">
    <w:abstractNumId w:val="2"/>
  </w:num>
  <w:num w:numId="3" w16cid:durableId="185048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B9"/>
    <w:rsid w:val="00053BB9"/>
    <w:rsid w:val="000617D2"/>
    <w:rsid w:val="0006601C"/>
    <w:rsid w:val="001F37C9"/>
    <w:rsid w:val="00237C76"/>
    <w:rsid w:val="003832B8"/>
    <w:rsid w:val="004B546A"/>
    <w:rsid w:val="004B5B27"/>
    <w:rsid w:val="005C602A"/>
    <w:rsid w:val="005D54ED"/>
    <w:rsid w:val="0065375C"/>
    <w:rsid w:val="006A0517"/>
    <w:rsid w:val="006D66EC"/>
    <w:rsid w:val="00763BB9"/>
    <w:rsid w:val="007B0F2B"/>
    <w:rsid w:val="007E7170"/>
    <w:rsid w:val="00810F1E"/>
    <w:rsid w:val="008450FD"/>
    <w:rsid w:val="008D5F60"/>
    <w:rsid w:val="008E315B"/>
    <w:rsid w:val="00A00C9C"/>
    <w:rsid w:val="00A3161A"/>
    <w:rsid w:val="00A76A26"/>
    <w:rsid w:val="00BC0521"/>
    <w:rsid w:val="00C1503A"/>
    <w:rsid w:val="00D71848"/>
    <w:rsid w:val="00E213B3"/>
    <w:rsid w:val="00E63167"/>
    <w:rsid w:val="00EC5ABB"/>
    <w:rsid w:val="00ED2170"/>
    <w:rsid w:val="00F72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4438"/>
  <w15:chartTrackingRefBased/>
  <w15:docId w15:val="{369CDDE3-F4C7-44AE-BC75-B4B78B35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B9"/>
    <w:pPr>
      <w:spacing w:line="279" w:lineRule="auto"/>
    </w:pPr>
    <w:rPr>
      <w:kern w:val="0"/>
      <w14:ligatures w14:val="none"/>
    </w:rPr>
  </w:style>
  <w:style w:type="paragraph" w:styleId="Titre1">
    <w:name w:val="heading 1"/>
    <w:basedOn w:val="Normal"/>
    <w:next w:val="Normal"/>
    <w:link w:val="Titre1Car"/>
    <w:uiPriority w:val="9"/>
    <w:qFormat/>
    <w:rsid w:val="00763B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763B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763BB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763BB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763BB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763BB9"/>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763BB9"/>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763BB9"/>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763BB9"/>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3B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3B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3B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3B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3B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3B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3B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3B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3BB9"/>
    <w:rPr>
      <w:rFonts w:eastAsiaTheme="majorEastAsia" w:cstheme="majorBidi"/>
      <w:color w:val="272727" w:themeColor="text1" w:themeTint="D8"/>
    </w:rPr>
  </w:style>
  <w:style w:type="paragraph" w:styleId="Titre">
    <w:name w:val="Title"/>
    <w:basedOn w:val="Normal"/>
    <w:next w:val="Normal"/>
    <w:link w:val="TitreCar"/>
    <w:uiPriority w:val="10"/>
    <w:qFormat/>
    <w:rsid w:val="00763B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63B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3BB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763B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3BB9"/>
    <w:pPr>
      <w:spacing w:before="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763BB9"/>
    <w:rPr>
      <w:i/>
      <w:iCs/>
      <w:color w:val="404040" w:themeColor="text1" w:themeTint="BF"/>
    </w:rPr>
  </w:style>
  <w:style w:type="paragraph" w:styleId="Paragraphedeliste">
    <w:name w:val="List Paragraph"/>
    <w:basedOn w:val="Normal"/>
    <w:uiPriority w:val="34"/>
    <w:qFormat/>
    <w:rsid w:val="00763BB9"/>
    <w:pPr>
      <w:spacing w:line="278" w:lineRule="auto"/>
      <w:ind w:left="720"/>
      <w:contextualSpacing/>
    </w:pPr>
    <w:rPr>
      <w:kern w:val="2"/>
      <w14:ligatures w14:val="standardContextual"/>
    </w:rPr>
  </w:style>
  <w:style w:type="character" w:styleId="Accentuationintense">
    <w:name w:val="Intense Emphasis"/>
    <w:basedOn w:val="Policepardfaut"/>
    <w:uiPriority w:val="21"/>
    <w:qFormat/>
    <w:rsid w:val="00763BB9"/>
    <w:rPr>
      <w:i/>
      <w:iCs/>
      <w:color w:val="0F4761" w:themeColor="accent1" w:themeShade="BF"/>
    </w:rPr>
  </w:style>
  <w:style w:type="paragraph" w:styleId="Citationintense">
    <w:name w:val="Intense Quote"/>
    <w:basedOn w:val="Normal"/>
    <w:next w:val="Normal"/>
    <w:link w:val="CitationintenseCar"/>
    <w:uiPriority w:val="30"/>
    <w:qFormat/>
    <w:rsid w:val="00763B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763BB9"/>
    <w:rPr>
      <w:i/>
      <w:iCs/>
      <w:color w:val="0F4761" w:themeColor="accent1" w:themeShade="BF"/>
    </w:rPr>
  </w:style>
  <w:style w:type="character" w:styleId="Rfrenceintense">
    <w:name w:val="Intense Reference"/>
    <w:basedOn w:val="Policepardfaut"/>
    <w:uiPriority w:val="32"/>
    <w:qFormat/>
    <w:rsid w:val="00763BB9"/>
    <w:rPr>
      <w:b/>
      <w:bCs/>
      <w:smallCaps/>
      <w:color w:val="0F4761" w:themeColor="accent1" w:themeShade="BF"/>
      <w:spacing w:val="5"/>
    </w:rPr>
  </w:style>
  <w:style w:type="paragraph" w:styleId="En-tte">
    <w:name w:val="header"/>
    <w:basedOn w:val="Normal"/>
    <w:link w:val="En-tteCar"/>
    <w:uiPriority w:val="99"/>
    <w:unhideWhenUsed/>
    <w:rsid w:val="00763BB9"/>
    <w:pPr>
      <w:tabs>
        <w:tab w:val="center" w:pos="4536"/>
        <w:tab w:val="right" w:pos="9072"/>
      </w:tabs>
      <w:spacing w:after="0" w:line="240" w:lineRule="auto"/>
    </w:pPr>
  </w:style>
  <w:style w:type="character" w:customStyle="1" w:styleId="En-tteCar">
    <w:name w:val="En-tête Car"/>
    <w:basedOn w:val="Policepardfaut"/>
    <w:link w:val="En-tte"/>
    <w:uiPriority w:val="99"/>
    <w:rsid w:val="00763BB9"/>
    <w:rPr>
      <w:kern w:val="0"/>
      <w14:ligatures w14:val="none"/>
    </w:rPr>
  </w:style>
  <w:style w:type="paragraph" w:styleId="Pieddepage">
    <w:name w:val="footer"/>
    <w:basedOn w:val="Normal"/>
    <w:link w:val="PieddepageCar"/>
    <w:uiPriority w:val="99"/>
    <w:unhideWhenUsed/>
    <w:rsid w:val="00845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0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5</Pages>
  <Words>2051</Words>
  <Characters>11285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SEZE Nicolas (SG)</dc:creator>
  <cp:keywords/>
  <dc:description/>
  <cp:lastModifiedBy>DE SEZE Nicolas (SG)</cp:lastModifiedBy>
  <cp:revision>24</cp:revision>
  <dcterms:created xsi:type="dcterms:W3CDTF">2026-04-18T08:15:00Z</dcterms:created>
  <dcterms:modified xsi:type="dcterms:W3CDTF">2026-04-19T14:33:00Z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3a1e9f25,6a4bda1d,3f231885</vt:lpwstr>
  </property>
  <property fmtid="{D5CDD505-2E9C-101B-9397-08002B2CF9AE}" pid="3" name="ClassificationContentMarkingHeaderFontProps">
    <vt:lpwstr>#000000,10,Calibri</vt:lpwstr>
  </property>
  <property fmtid="{D5CDD505-2E9C-101B-9397-08002B2CF9AE}" pid="4" name="ClassificationContentMarkingHeaderText">
    <vt:lpwstr>Privé</vt:lpwstr>
  </property>
  <property fmtid="{D5CDD505-2E9C-101B-9397-08002B2CF9AE}" pid="5" name="MSIP_Label_22cf00ad-b48b-445d-aa9f-cb2bc225f541_Enabled">
    <vt:lpwstr>true</vt:lpwstr>
  </property>
  <property fmtid="{D5CDD505-2E9C-101B-9397-08002B2CF9AE}" pid="6" name="MSIP_Label_22cf00ad-b48b-445d-aa9f-cb2bc225f541_SetDate">
    <vt:lpwstr>2026-04-18T08:18:17Z</vt:lpwstr>
  </property>
  <property fmtid="{D5CDD505-2E9C-101B-9397-08002B2CF9AE}" pid="7" name="MSIP_Label_22cf00ad-b48b-445d-aa9f-cb2bc225f541_Method">
    <vt:lpwstr>Privileged</vt:lpwstr>
  </property>
  <property fmtid="{D5CDD505-2E9C-101B-9397-08002B2CF9AE}" pid="8" name="MSIP_Label_22cf00ad-b48b-445d-aa9f-cb2bc225f541_Name">
    <vt:lpwstr>Privé</vt:lpwstr>
  </property>
  <property fmtid="{D5CDD505-2E9C-101B-9397-08002B2CF9AE}" pid="9" name="MSIP_Label_22cf00ad-b48b-445d-aa9f-cb2bc225f541_SiteId">
    <vt:lpwstr>e6599448-62a0-418e-8930-d00d8d5682c2</vt:lpwstr>
  </property>
  <property fmtid="{D5CDD505-2E9C-101B-9397-08002B2CF9AE}" pid="10" name="MSIP_Label_22cf00ad-b48b-445d-aa9f-cb2bc225f541_ActionId">
    <vt:lpwstr>621b7e5c-8676-4867-b03b-61ec13646e7e</vt:lpwstr>
  </property>
  <property fmtid="{D5CDD505-2E9C-101B-9397-08002B2CF9AE}" pid="11" name="MSIP_Label_22cf00ad-b48b-445d-aa9f-cb2bc225f541_ContentBits">
    <vt:lpwstr>1</vt:lpwstr>
  </property>
  <property fmtid="{D5CDD505-2E9C-101B-9397-08002B2CF9AE}" pid="12" name="MSIP_Label_22cf00ad-b48b-445d-aa9f-cb2bc225f541_Tag">
    <vt:lpwstr>10, 0, 1, 1</vt:lpwstr>
  </property>
</Properties>
</file>